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201" w:rsidRPr="00683201" w:rsidRDefault="00683201" w:rsidP="00683201">
      <w:pPr>
        <w:jc w:val="center"/>
        <w:rPr>
          <w:b/>
        </w:rPr>
      </w:pPr>
      <w:r w:rsidRPr="00683201">
        <w:rPr>
          <w:b/>
        </w:rPr>
        <w:t xml:space="preserve">Annexure </w:t>
      </w:r>
      <w:r w:rsidR="00917555">
        <w:rPr>
          <w:b/>
        </w:rPr>
        <w:t>4</w:t>
      </w:r>
      <w:r w:rsidRPr="00683201">
        <w:rPr>
          <w:b/>
        </w:rPr>
        <w:t>: Interim model for allocation</w:t>
      </w:r>
    </w:p>
    <w:p w:rsidR="00683201" w:rsidRDefault="00683201" w:rsidP="00686971"/>
    <w:p w:rsidR="00686971" w:rsidRDefault="00686971" w:rsidP="00686971">
      <w:r>
        <w:t xml:space="preserve">The </w:t>
      </w:r>
      <w:r w:rsidR="00683201">
        <w:t xml:space="preserve">following </w:t>
      </w:r>
      <w:r>
        <w:t>interim model shall be applicable for all custodial participant trades in cash market.</w:t>
      </w:r>
    </w:p>
    <w:p w:rsidR="00684DE2" w:rsidRDefault="00684DE2" w:rsidP="00686971"/>
    <w:p w:rsidR="00684DE2" w:rsidRDefault="00684DE2" w:rsidP="00684DE2">
      <w:r>
        <w:t xml:space="preserve">In the context of allocation and confirmation process in cash market; </w:t>
      </w:r>
    </w:p>
    <w:p w:rsidR="00684DE2" w:rsidRDefault="00684DE2" w:rsidP="00684DE2">
      <w:pPr>
        <w:pStyle w:val="ListParagraph"/>
        <w:numPr>
          <w:ilvl w:val="0"/>
          <w:numId w:val="2"/>
        </w:numPr>
      </w:pPr>
      <w:r>
        <w:t>“Local CC” of an exchange will mean</w:t>
      </w:r>
      <w:bookmarkStart w:id="0" w:name="_GoBack"/>
      <w:bookmarkEnd w:id="0"/>
      <w:r>
        <w:t xml:space="preserve"> the CC undertaking clearing and settlement for a given exchange in the existing framework prior to implementation of CC interoperability.</w:t>
      </w:r>
    </w:p>
    <w:p w:rsidR="00684DE2" w:rsidRDefault="00684DE2" w:rsidP="00684DE2">
      <w:pPr>
        <w:pStyle w:val="ListParagraph"/>
        <w:numPr>
          <w:ilvl w:val="0"/>
          <w:numId w:val="2"/>
        </w:numPr>
      </w:pPr>
      <w:r>
        <w:t>“Designated CC of trading member” will mean the CC designated by the clearing member of a given trading member under interoperability.</w:t>
      </w:r>
    </w:p>
    <w:p w:rsidR="00684DE2" w:rsidRDefault="00684DE2" w:rsidP="00684DE2">
      <w:pPr>
        <w:pStyle w:val="ListParagraph"/>
        <w:numPr>
          <w:ilvl w:val="0"/>
          <w:numId w:val="2"/>
        </w:numPr>
      </w:pPr>
      <w:r>
        <w:t>“Designated CC of custodial participant” will mean the CC designated by the custodian of a given custodial participant under interoperability.</w:t>
      </w:r>
    </w:p>
    <w:p w:rsidR="00684DE2" w:rsidRDefault="00684DE2" w:rsidP="00686971"/>
    <w:p w:rsidR="00686971" w:rsidRDefault="00686971" w:rsidP="00686971">
      <w:r>
        <w:t>Under the interim model:</w:t>
      </w:r>
    </w:p>
    <w:p w:rsidR="00686971" w:rsidRDefault="00686971" w:rsidP="00686971">
      <w:pPr>
        <w:pStyle w:val="ListParagraph"/>
        <w:numPr>
          <w:ilvl w:val="0"/>
          <w:numId w:val="1"/>
        </w:numPr>
      </w:pPr>
      <w:r>
        <w:t>Regardless of the designated CCs of trading member or custodial participant, the allocation and confirmation process for trades executed on an exchange will take place at the Local CC of the exchange in accordance with its existing practices.</w:t>
      </w:r>
    </w:p>
    <w:p w:rsidR="00686971" w:rsidRDefault="00686971" w:rsidP="00686971">
      <w:pPr>
        <w:pStyle w:val="ListParagraph"/>
        <w:numPr>
          <w:ilvl w:val="0"/>
          <w:numId w:val="1"/>
        </w:numPr>
      </w:pPr>
      <w:r>
        <w:t>However, the levy of margin (as applicable in case of upfront marginable and non-upfront marginable custodial participants) and settlement will be performed by the members at their designated CCs.</w:t>
      </w:r>
    </w:p>
    <w:p w:rsidR="00686971" w:rsidRDefault="00686971" w:rsidP="00686971">
      <w:pPr>
        <w:pStyle w:val="ListParagraph"/>
        <w:numPr>
          <w:ilvl w:val="0"/>
          <w:numId w:val="1"/>
        </w:numPr>
      </w:pPr>
      <w:r>
        <w:t>The role of the Local CC will be restricted to provide the facility of allocation and confirmation only; and the local CC will not be responsible for any other functions.</w:t>
      </w:r>
    </w:p>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917555" w:rsidP="00686971">
      <w:r w:rsidRPr="00537522">
        <w:rPr>
          <w:noProof/>
          <w:lang w:val="en-IN" w:eastAsia="en-IN"/>
        </w:rPr>
        <w:lastRenderedPageBreak/>
        <mc:AlternateContent>
          <mc:Choice Requires="wpc">
            <w:drawing>
              <wp:anchor distT="0" distB="0" distL="114300" distR="114300" simplePos="0" relativeHeight="251659264" behindDoc="1" locked="0" layoutInCell="1" allowOverlap="1" wp14:anchorId="0F10D20D" wp14:editId="1356EFD4">
                <wp:simplePos x="0" y="0"/>
                <wp:positionH relativeFrom="margin">
                  <wp:posOffset>-69850</wp:posOffset>
                </wp:positionH>
                <wp:positionV relativeFrom="paragraph">
                  <wp:posOffset>-116840</wp:posOffset>
                </wp:positionV>
                <wp:extent cx="5808980" cy="5276850"/>
                <wp:effectExtent l="0" t="0" r="1270" b="0"/>
                <wp:wrapTight wrapText="bothSides">
                  <wp:wrapPolygon edited="0">
                    <wp:start x="8004" y="0"/>
                    <wp:lineTo x="8004" y="1404"/>
                    <wp:lineTo x="3967" y="1638"/>
                    <wp:lineTo x="3683" y="1716"/>
                    <wp:lineTo x="3683" y="2651"/>
                    <wp:lineTo x="3046" y="2729"/>
                    <wp:lineTo x="2904" y="2963"/>
                    <wp:lineTo x="2904" y="6394"/>
                    <wp:lineTo x="213" y="6394"/>
                    <wp:lineTo x="0" y="6472"/>
                    <wp:lineTo x="0" y="11463"/>
                    <wp:lineTo x="2763" y="12632"/>
                    <wp:lineTo x="2904" y="13724"/>
                    <wp:lineTo x="4108" y="13880"/>
                    <wp:lineTo x="5950" y="13880"/>
                    <wp:lineTo x="1983" y="14426"/>
                    <wp:lineTo x="1983" y="16064"/>
                    <wp:lineTo x="3046" y="16375"/>
                    <wp:lineTo x="5738" y="16609"/>
                    <wp:lineTo x="5738" y="19495"/>
                    <wp:lineTo x="12467" y="19495"/>
                    <wp:lineTo x="12609" y="16531"/>
                    <wp:lineTo x="12254" y="16375"/>
                    <wp:lineTo x="10271" y="16375"/>
                    <wp:lineTo x="17921" y="15284"/>
                    <wp:lineTo x="18063" y="12399"/>
                    <wp:lineTo x="17425" y="12087"/>
                    <wp:lineTo x="15300" y="11385"/>
                    <wp:lineTo x="13388" y="10137"/>
                    <wp:lineTo x="15230" y="10137"/>
                    <wp:lineTo x="21392" y="9201"/>
                    <wp:lineTo x="21534" y="2729"/>
                    <wp:lineTo x="21180" y="2651"/>
                    <wp:lineTo x="17213" y="2651"/>
                    <wp:lineTo x="17355" y="1871"/>
                    <wp:lineTo x="16788" y="1638"/>
                    <wp:lineTo x="12821" y="1404"/>
                    <wp:lineTo x="12821" y="0"/>
                    <wp:lineTo x="8004" y="0"/>
                  </wp:wrapPolygon>
                </wp:wrapTight>
                <wp:docPr id="100" name="Canvas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0" name="Rectangle 60"/>
                        <wps:cNvSpPr/>
                        <wps:spPr>
                          <a:xfrm>
                            <a:off x="1023702" y="419100"/>
                            <a:ext cx="993941" cy="53673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7F2FDE" w:rsidRDefault="00686971" w:rsidP="00686971">
                              <w:pPr>
                                <w:jc w:val="center"/>
                                <w:rPr>
                                  <w:sz w:val="22"/>
                                  <w:szCs w:val="22"/>
                                </w:rPr>
                              </w:pPr>
                              <w:r w:rsidRPr="007F2FDE">
                                <w:rPr>
                                  <w:sz w:val="22"/>
                                  <w:szCs w:val="22"/>
                                </w:rPr>
                                <w:t xml:space="preserve">CC </w:t>
                              </w:r>
                              <w:r>
                                <w:rPr>
                                  <w:sz w:val="22"/>
                                  <w:szCs w:val="22"/>
                                </w:rPr>
                                <w:t xml:space="preserve">- </w:t>
                              </w:r>
                              <w:r w:rsidRPr="007F2FDE">
                                <w:rPr>
                                  <w:sz w:val="22"/>
                                  <w:szCs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3589121" y="430156"/>
                            <a:ext cx="993775" cy="536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00498C" w:rsidRDefault="00686971" w:rsidP="00686971">
                              <w:pPr>
                                <w:jc w:val="center"/>
                                <w:rPr>
                                  <w:sz w:val="22"/>
                                  <w:szCs w:val="22"/>
                                </w:rPr>
                              </w:pPr>
                              <w:r w:rsidRPr="0000498C">
                                <w:rPr>
                                  <w:sz w:val="22"/>
                                  <w:szCs w:val="22"/>
                                </w:rPr>
                                <w:t>CC - 2</w:t>
                              </w:r>
                            </w:p>
                            <w:p w:rsidR="00686971" w:rsidRDefault="00686971" w:rsidP="00686971">
                              <w:pPr>
                                <w:pStyle w:val="NormalWeb"/>
                                <w:spacing w:before="0" w:beforeAutospacing="0" w:after="0" w:afterAutospacing="0" w:line="25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017371" y="1916883"/>
                            <a:ext cx="993140" cy="5359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7F2FDE" w:rsidRDefault="00686971" w:rsidP="00686971">
                              <w:pPr>
                                <w:pStyle w:val="NormalWeb"/>
                                <w:spacing w:before="0" w:beforeAutospacing="0" w:after="0" w:afterAutospacing="0" w:line="254" w:lineRule="auto"/>
                                <w:jc w:val="center"/>
                                <w:rPr>
                                  <w:sz w:val="22"/>
                                  <w:szCs w:val="22"/>
                                </w:rPr>
                              </w:pPr>
                              <w:r w:rsidRPr="007F2FDE">
                                <w:rPr>
                                  <w:rFonts w:ascii="Arial" w:eastAsia="Calibri" w:hAnsi="Arial" w:cs="Arial"/>
                                  <w:sz w:val="22"/>
                                  <w:szCs w:val="22"/>
                                </w:rPr>
                                <w:t>Exchange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1028551" y="2838325"/>
                            <a:ext cx="993775" cy="536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7F2FDE" w:rsidRDefault="00686971" w:rsidP="00686971">
                              <w:pPr>
                                <w:pStyle w:val="NormalWeb"/>
                                <w:spacing w:before="0" w:beforeAutospacing="0" w:after="0" w:afterAutospacing="0" w:line="256" w:lineRule="auto"/>
                                <w:jc w:val="center"/>
                                <w:rPr>
                                  <w:rFonts w:ascii="Arial" w:eastAsia="Calibri" w:hAnsi="Arial" w:cs="Arial"/>
                                  <w:sz w:val="22"/>
                                  <w:szCs w:val="22"/>
                                </w:rPr>
                              </w:pPr>
                              <w:r w:rsidRPr="007F2FDE">
                                <w:rPr>
                                  <w:rFonts w:ascii="Arial" w:eastAsia="Calibri" w:hAnsi="Arial" w:cs="Arial"/>
                                  <w:sz w:val="22"/>
                                  <w:szCs w:val="22"/>
                                </w:rPr>
                                <w:t>Broker</w:t>
                              </w:r>
                            </w:p>
                            <w:p w:rsidR="00686971" w:rsidRPr="007F2FDE" w:rsidRDefault="00686971" w:rsidP="00686971">
                              <w:pPr>
                                <w:pStyle w:val="NormalWeb"/>
                                <w:spacing w:before="0" w:beforeAutospacing="0" w:after="0" w:afterAutospacing="0" w:line="256" w:lineRule="auto"/>
                                <w:jc w:val="center"/>
                                <w:rPr>
                                  <w:sz w:val="22"/>
                                  <w:szCs w:val="22"/>
                                </w:rPr>
                              </w:pPr>
                              <w:r w:rsidRPr="007F2FDE">
                                <w:rPr>
                                  <w:rFonts w:ascii="Arial" w:eastAsia="Calibri" w:hAnsi="Arial" w:cs="Arial"/>
                                  <w:sz w:val="22"/>
                                  <w:szCs w:val="22"/>
                                </w:rPr>
                                <w:t>“TM”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Text Box 72"/>
                        <wps:cNvSpPr txBox="1"/>
                        <wps:spPr>
                          <a:xfrm>
                            <a:off x="3125645" y="1770736"/>
                            <a:ext cx="1053759" cy="288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86971" w:rsidRPr="00537522" w:rsidRDefault="00686971" w:rsidP="00686971">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19"/>
                        <wps:cNvSpPr txBox="1"/>
                        <wps:spPr>
                          <a:xfrm>
                            <a:off x="3106969" y="1949640"/>
                            <a:ext cx="105346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86971" w:rsidRPr="00537522" w:rsidRDefault="00686971" w:rsidP="00686971">
                              <w:pPr>
                                <w:pStyle w:val="NormalWeb"/>
                                <w:spacing w:before="0" w:beforeAutospacing="0" w:after="0" w:afterAutospacing="0" w:line="256" w:lineRule="auto"/>
                                <w:jc w:val="both"/>
                                <w:rPr>
                                  <w:rFonts w:ascii="Arial" w:hAnsi="Arial" w:cs="Arial"/>
                                  <w:sz w:val="20"/>
                                  <w:szCs w:val="20"/>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Rectangle 74"/>
                        <wps:cNvSpPr/>
                        <wps:spPr>
                          <a:xfrm>
                            <a:off x="1590672" y="4025267"/>
                            <a:ext cx="1724027" cy="70120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C8350B" w:rsidRDefault="00686971" w:rsidP="00686971">
                              <w:pPr>
                                <w:pStyle w:val="NormalWeb"/>
                                <w:spacing w:before="0" w:beforeAutospacing="0" w:after="0" w:afterAutospacing="0" w:line="256" w:lineRule="auto"/>
                                <w:jc w:val="center"/>
                                <w:rPr>
                                  <w:rFonts w:ascii="Arial" w:eastAsia="Calibri" w:hAnsi="Arial" w:cs="Arial"/>
                                  <w:b/>
                                  <w:sz w:val="16"/>
                                  <w:szCs w:val="16"/>
                                </w:rPr>
                              </w:pPr>
                              <w:r w:rsidRPr="00C8350B">
                                <w:rPr>
                                  <w:rFonts w:ascii="Arial" w:eastAsia="Calibri" w:hAnsi="Arial" w:cs="Arial"/>
                                  <w:b/>
                                  <w:sz w:val="16"/>
                                  <w:szCs w:val="16"/>
                                </w:rPr>
                                <w:t>CP Client(s)</w:t>
                              </w:r>
                            </w:p>
                            <w:p w:rsidR="00686971" w:rsidRPr="00C8350B" w:rsidRDefault="00686971" w:rsidP="00686971">
                              <w:pPr>
                                <w:pStyle w:val="NormalWeb"/>
                                <w:spacing w:before="0" w:beforeAutospacing="0" w:after="0" w:afterAutospacing="0" w:line="256" w:lineRule="auto"/>
                                <w:jc w:val="center"/>
                                <w:rPr>
                                  <w:rFonts w:ascii="Arial" w:eastAsia="Calibri" w:hAnsi="Arial" w:cs="Arial"/>
                                  <w:b/>
                                  <w:sz w:val="16"/>
                                  <w:szCs w:val="16"/>
                                </w:rPr>
                              </w:pPr>
                            </w:p>
                            <w:p w:rsidR="00686971" w:rsidRPr="00C8350B" w:rsidRDefault="00686971" w:rsidP="00686971">
                              <w:pPr>
                                <w:pStyle w:val="NormalWeb"/>
                                <w:spacing w:before="0" w:beforeAutospacing="0" w:after="0" w:afterAutospacing="0" w:line="256" w:lineRule="auto"/>
                                <w:rPr>
                                  <w:b/>
                                  <w:sz w:val="16"/>
                                  <w:szCs w:val="16"/>
                                </w:rPr>
                              </w:pPr>
                              <w:r w:rsidRPr="00C8350B">
                                <w:rPr>
                                  <w:rFonts w:ascii="Arial" w:eastAsia="Calibri" w:hAnsi="Arial" w:cs="Arial"/>
                                  <w:b/>
                                  <w:sz w:val="16"/>
                                  <w:szCs w:val="16"/>
                                </w:rPr>
                                <w:t>“A” – Marginable (</w:t>
                              </w:r>
                              <w:proofErr w:type="spellStart"/>
                              <w:r w:rsidRPr="00C8350B">
                                <w:rPr>
                                  <w:rFonts w:ascii="Arial" w:eastAsia="Calibri" w:hAnsi="Arial" w:cs="Arial"/>
                                  <w:b/>
                                  <w:sz w:val="16"/>
                                  <w:szCs w:val="16"/>
                                </w:rPr>
                                <w:t>spl</w:t>
                              </w:r>
                              <w:proofErr w:type="spellEnd"/>
                              <w:r w:rsidRPr="00C8350B">
                                <w:rPr>
                                  <w:rFonts w:ascii="Arial" w:eastAsia="Calibri" w:hAnsi="Arial" w:cs="Arial"/>
                                  <w:b/>
                                  <w:sz w:val="16"/>
                                  <w:szCs w:val="16"/>
                                </w:rPr>
                                <w:t>. cli)</w:t>
                              </w:r>
                            </w:p>
                            <w:p w:rsidR="00686971" w:rsidRPr="00C8350B" w:rsidRDefault="00686971" w:rsidP="00686971">
                              <w:pPr>
                                <w:pStyle w:val="NormalWeb"/>
                                <w:spacing w:before="0" w:beforeAutospacing="0" w:after="0" w:afterAutospacing="0" w:line="256" w:lineRule="auto"/>
                                <w:rPr>
                                  <w:rFonts w:ascii="Arial" w:eastAsia="Calibri" w:hAnsi="Arial" w:cs="Arial"/>
                                  <w:b/>
                                  <w:sz w:val="16"/>
                                  <w:szCs w:val="16"/>
                                </w:rPr>
                              </w:pPr>
                              <w:r w:rsidRPr="00C8350B">
                                <w:rPr>
                                  <w:rFonts w:ascii="Arial" w:eastAsia="Calibri" w:hAnsi="Arial" w:cs="Arial"/>
                                  <w:b/>
                                  <w:sz w:val="16"/>
                                  <w:szCs w:val="16"/>
                                </w:rPr>
                                <w:t>“B” – Non-Marginable (INST)</w:t>
                              </w:r>
                            </w:p>
                            <w:p w:rsidR="00686971" w:rsidRDefault="00686971" w:rsidP="00686971">
                              <w:pPr>
                                <w:pStyle w:val="NormalWeb"/>
                                <w:spacing w:before="0" w:beforeAutospacing="0" w:after="0" w:afterAutospacing="0" w:line="256" w:lineRule="auto"/>
                                <w:rPr>
                                  <w:rFonts w:ascii="Arial" w:eastAsia="Calibri" w:hAnsi="Arial" w:cs="Arial"/>
                                  <w:sz w:val="16"/>
                                  <w:szCs w:val="16"/>
                                </w:rPr>
                              </w:pPr>
                            </w:p>
                            <w:p w:rsidR="00686971" w:rsidRDefault="00686971" w:rsidP="00686971">
                              <w:pPr>
                                <w:pStyle w:val="NormalWeb"/>
                                <w:spacing w:before="0" w:beforeAutospacing="0" w:after="0" w:afterAutospacing="0" w:line="256" w:lineRule="auto"/>
                                <w:jc w:val="center"/>
                                <w:rPr>
                                  <w:rFonts w:ascii="Arial" w:eastAsia="Calibri" w:hAnsi="Arial" w:cs="Arial"/>
                                  <w:sz w:val="16"/>
                                  <w:szCs w:val="16"/>
                                </w:rPr>
                              </w:pPr>
                            </w:p>
                            <w:p w:rsidR="00686971" w:rsidRPr="003E0A59" w:rsidRDefault="00686971" w:rsidP="00686971">
                              <w:pPr>
                                <w:pStyle w:val="NormalWeb"/>
                                <w:spacing w:before="0" w:beforeAutospacing="0" w:after="0" w:afterAutospacing="0" w:line="256" w:lineRule="auto"/>
                                <w:rPr>
                                  <w:rFonts w:ascii="Arial" w:eastAsia="Calibri" w:hAnsi="Arial" w:cs="Arial"/>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3563243" y="1847311"/>
                            <a:ext cx="993775" cy="5359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00498C" w:rsidRDefault="00686971" w:rsidP="00686971">
                              <w:pPr>
                                <w:pStyle w:val="NormalWeb"/>
                                <w:spacing w:before="0" w:beforeAutospacing="0" w:after="0" w:afterAutospacing="0" w:line="254" w:lineRule="auto"/>
                                <w:jc w:val="center"/>
                                <w:rPr>
                                  <w:sz w:val="22"/>
                                  <w:szCs w:val="22"/>
                                </w:rPr>
                              </w:pPr>
                              <w:r w:rsidRPr="0000498C">
                                <w:rPr>
                                  <w:rFonts w:ascii="Arial" w:eastAsia="Calibri" w:hAnsi="Arial" w:cs="Arial"/>
                                  <w:sz w:val="22"/>
                                  <w:szCs w:val="22"/>
                                </w:rPr>
                                <w:t>Custody</w:t>
                              </w:r>
                            </w:p>
                            <w:p w:rsidR="00686971" w:rsidRPr="0000498C" w:rsidRDefault="00686971" w:rsidP="00686971">
                              <w:pPr>
                                <w:pStyle w:val="NormalWeb"/>
                                <w:spacing w:before="0" w:beforeAutospacing="0" w:after="0" w:afterAutospacing="0" w:line="254" w:lineRule="auto"/>
                                <w:jc w:val="center"/>
                                <w:rPr>
                                  <w:sz w:val="22"/>
                                  <w:szCs w:val="22"/>
                                </w:rPr>
                              </w:pPr>
                              <w:r w:rsidRPr="0000498C">
                                <w:rPr>
                                  <w:rFonts w:ascii="Arial" w:eastAsia="Calibri" w:hAnsi="Arial" w:cs="Arial"/>
                                  <w:sz w:val="22"/>
                                  <w:szCs w:val="22"/>
                                </w:rPr>
                                <w:t>“C”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Text Box 40"/>
                        <wps:cNvSpPr txBox="1"/>
                        <wps:spPr>
                          <a:xfrm>
                            <a:off x="3107157" y="2718349"/>
                            <a:ext cx="105346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86971" w:rsidRDefault="00686971" w:rsidP="00686971">
                              <w:pPr>
                                <w:pStyle w:val="NormalWeb"/>
                                <w:spacing w:before="0" w:beforeAutospacing="0" w:after="0" w:afterAutospacing="0" w:line="256" w:lineRule="auto"/>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Text Box 19"/>
                        <wps:cNvSpPr txBox="1"/>
                        <wps:spPr>
                          <a:xfrm>
                            <a:off x="3088107" y="2868844"/>
                            <a:ext cx="105346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86971" w:rsidRDefault="00686971" w:rsidP="00686971">
                              <w:pPr>
                                <w:pStyle w:val="NormalWeb"/>
                                <w:spacing w:before="0" w:beforeAutospacing="0" w:after="0" w:afterAutospacing="0" w:line="254" w:lineRule="auto"/>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 name="Text Box 19"/>
                        <wps:cNvSpPr txBox="1"/>
                        <wps:spPr>
                          <a:xfrm>
                            <a:off x="3075599" y="3028295"/>
                            <a:ext cx="105346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86971" w:rsidRDefault="00686971" w:rsidP="00686971">
                              <w:pPr>
                                <w:pStyle w:val="NormalWeb"/>
                                <w:spacing w:before="0" w:beforeAutospacing="0" w:after="0" w:afterAutospacing="0" w:line="252" w:lineRule="auto"/>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Straight Arrow Connector 79"/>
                        <wps:cNvCnPr/>
                        <wps:spPr>
                          <a:xfrm flipV="1">
                            <a:off x="1485899" y="2443617"/>
                            <a:ext cx="0" cy="391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0" name="Straight Arrow Connector 80"/>
                        <wps:cNvCnPr/>
                        <wps:spPr>
                          <a:xfrm flipH="1" flipV="1">
                            <a:off x="1533524" y="3406143"/>
                            <a:ext cx="266700" cy="6095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a:off x="2057399" y="681093"/>
                            <a:ext cx="1531722"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2" name="Straight Arrow Connector 82"/>
                        <wps:cNvCnPr/>
                        <wps:spPr>
                          <a:xfrm flipV="1">
                            <a:off x="2457449" y="2376942"/>
                            <a:ext cx="1152525" cy="1648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83"/>
                        <wps:cNvSpPr txBox="1"/>
                        <wps:spPr>
                          <a:xfrm>
                            <a:off x="577039" y="3682367"/>
                            <a:ext cx="1038225" cy="251278"/>
                          </a:xfrm>
                          <a:prstGeom prst="rect">
                            <a:avLst/>
                          </a:prstGeom>
                          <a:solidFill>
                            <a:schemeClr val="lt1"/>
                          </a:solidFill>
                          <a:ln w="6350">
                            <a:solidFill>
                              <a:prstClr val="black"/>
                            </a:solidFill>
                          </a:ln>
                        </wps:spPr>
                        <wps:txbx>
                          <w:txbxContent>
                            <w:p w:rsidR="00686971" w:rsidRPr="00F85501" w:rsidRDefault="00686971" w:rsidP="00686971">
                              <w:pPr>
                                <w:rPr>
                                  <w:b/>
                                  <w:sz w:val="16"/>
                                  <w:szCs w:val="16"/>
                                </w:rPr>
                              </w:pPr>
                              <w:r w:rsidRPr="00F85501">
                                <w:rPr>
                                  <w:b/>
                                  <w:sz w:val="16"/>
                                  <w:szCs w:val="16"/>
                                </w:rPr>
                                <w:t>Trade Execution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3"/>
                        <wps:cNvSpPr txBox="1"/>
                        <wps:spPr>
                          <a:xfrm>
                            <a:off x="3215006" y="3004038"/>
                            <a:ext cx="1563075" cy="707349"/>
                          </a:xfrm>
                          <a:prstGeom prst="rect">
                            <a:avLst/>
                          </a:prstGeom>
                          <a:solidFill>
                            <a:schemeClr val="lt1"/>
                          </a:solidFill>
                          <a:ln w="6350">
                            <a:solidFill>
                              <a:prstClr val="black"/>
                            </a:solidFill>
                          </a:ln>
                        </wps:spPr>
                        <wps:txbx>
                          <w:txbxContent>
                            <w:p w:rsidR="00686971" w:rsidRDefault="00686971" w:rsidP="00686971">
                              <w:pPr>
                                <w:pStyle w:val="NormalWeb"/>
                                <w:spacing w:before="0" w:beforeAutospacing="0" w:after="0" w:afterAutospacing="0" w:line="256" w:lineRule="auto"/>
                                <w:jc w:val="both"/>
                                <w:rPr>
                                  <w:rFonts w:ascii="Arial" w:eastAsia="Calibri" w:hAnsi="Arial" w:cs="Arial"/>
                                  <w:sz w:val="16"/>
                                  <w:szCs w:val="16"/>
                                </w:rPr>
                              </w:pPr>
                              <w:r w:rsidRPr="00F85501">
                                <w:rPr>
                                  <w:rFonts w:ascii="Arial" w:eastAsia="Calibri" w:hAnsi="Arial" w:cs="Arial"/>
                                  <w:b/>
                                  <w:sz w:val="16"/>
                                  <w:szCs w:val="16"/>
                                </w:rPr>
                                <w:t xml:space="preserve">Inst. Client associated with Custody “C” </w:t>
                              </w:r>
                              <w:r>
                                <w:rPr>
                                  <w:rFonts w:ascii="Arial" w:eastAsia="Calibri" w:hAnsi="Arial" w:cs="Arial"/>
                                  <w:b/>
                                  <w:sz w:val="16"/>
                                  <w:szCs w:val="16"/>
                                </w:rPr>
                                <w:t xml:space="preserve">who is registered </w:t>
                              </w:r>
                              <w:r w:rsidRPr="00F85501">
                                <w:rPr>
                                  <w:rFonts w:ascii="Arial" w:eastAsia="Calibri" w:hAnsi="Arial" w:cs="Arial"/>
                                  <w:b/>
                                  <w:sz w:val="16"/>
                                  <w:szCs w:val="16"/>
                                </w:rPr>
                                <w:t xml:space="preserve">with CC 2 for </w:t>
                              </w:r>
                              <w:r>
                                <w:rPr>
                                  <w:rFonts w:ascii="Arial" w:eastAsia="Calibri" w:hAnsi="Arial" w:cs="Arial"/>
                                  <w:b/>
                                  <w:sz w:val="16"/>
                                  <w:szCs w:val="16"/>
                                </w:rPr>
                                <w:t>settling trades of Clients “A” and “B”</w:t>
                              </w:r>
                              <w:r>
                                <w:rPr>
                                  <w:rFonts w:ascii="Arial" w:eastAsia="Calibri" w:hAnsi="Arial" w:cs="Arial"/>
                                  <w:sz w:val="16"/>
                                  <w:szCs w:val="16"/>
                                </w:rPr>
                                <w:t>.</w:t>
                              </w:r>
                            </w:p>
                            <w:p w:rsidR="00686971" w:rsidRDefault="00686971" w:rsidP="00686971">
                              <w:pPr>
                                <w:pStyle w:val="NormalWeb"/>
                                <w:spacing w:before="0" w:beforeAutospacing="0" w:after="0" w:afterAutospacing="0" w:line="256" w:lineRule="auto"/>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Straight Arrow Connector 85"/>
                        <wps:cNvCnPr/>
                        <wps:spPr>
                          <a:xfrm flipH="1" flipV="1">
                            <a:off x="2057400" y="939167"/>
                            <a:ext cx="1496683" cy="9081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6" name="Text Box 3"/>
                        <wps:cNvSpPr txBox="1"/>
                        <wps:spPr>
                          <a:xfrm>
                            <a:off x="2399325" y="1178885"/>
                            <a:ext cx="869757" cy="500211"/>
                          </a:xfrm>
                          <a:prstGeom prst="rect">
                            <a:avLst/>
                          </a:prstGeom>
                          <a:solidFill>
                            <a:schemeClr val="lt1"/>
                          </a:solidFill>
                          <a:ln w="6350">
                            <a:solidFill>
                              <a:prstClr val="black"/>
                            </a:solidFill>
                          </a:ln>
                        </wps:spPr>
                        <wps:txbx>
                          <w:txbxContent>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eastAsia="Times New Roman" w:hAnsi="Arial" w:cs="Arial"/>
                                  <w:b/>
                                  <w:sz w:val="16"/>
                                  <w:szCs w:val="16"/>
                                </w:rPr>
                                <w:t>Custodian Acceptance on T+1 day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Straight Connector 87"/>
                        <wps:cNvCnPr/>
                        <wps:spPr>
                          <a:xfrm>
                            <a:off x="828674" y="720092"/>
                            <a:ext cx="0" cy="2504300"/>
                          </a:xfrm>
                          <a:prstGeom prst="line">
                            <a:avLst/>
                          </a:prstGeom>
                        </wps:spPr>
                        <wps:style>
                          <a:lnRef idx="1">
                            <a:schemeClr val="dk1"/>
                          </a:lnRef>
                          <a:fillRef idx="0">
                            <a:schemeClr val="dk1"/>
                          </a:fillRef>
                          <a:effectRef idx="0">
                            <a:schemeClr val="dk1"/>
                          </a:effectRef>
                          <a:fontRef idx="minor">
                            <a:schemeClr val="tx1"/>
                          </a:fontRef>
                        </wps:style>
                        <wps:bodyPr/>
                      </wps:wsp>
                      <wps:wsp>
                        <wps:cNvPr id="88" name="Straight Arrow Connector 88"/>
                        <wps:cNvCnPr/>
                        <wps:spPr>
                          <a:xfrm>
                            <a:off x="838830" y="3224392"/>
                            <a:ext cx="1874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9" name="Straight Arrow Connector 89"/>
                        <wps:cNvCnPr/>
                        <wps:spPr>
                          <a:xfrm>
                            <a:off x="828478" y="710455"/>
                            <a:ext cx="17956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0" name="Text Box 3"/>
                        <wps:cNvSpPr txBox="1"/>
                        <wps:spPr>
                          <a:xfrm>
                            <a:off x="38100" y="1577341"/>
                            <a:ext cx="742950" cy="1217617"/>
                          </a:xfrm>
                          <a:prstGeom prst="rect">
                            <a:avLst/>
                          </a:prstGeom>
                          <a:solidFill>
                            <a:schemeClr val="lt1"/>
                          </a:solidFill>
                          <a:ln w="6350">
                            <a:solidFill>
                              <a:prstClr val="black"/>
                            </a:solidFill>
                          </a:ln>
                        </wps:spPr>
                        <wps:txbx>
                          <w:txbxContent>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hAnsi="Arial" w:cs="Arial"/>
                                  <w:b/>
                                  <w:sz w:val="16"/>
                                  <w:szCs w:val="16"/>
                                </w:rPr>
                                <w:t>Allocation:</w:t>
                              </w: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hAnsi="Arial" w:cs="Arial"/>
                                  <w:b/>
                                  <w:sz w:val="16"/>
                                  <w:szCs w:val="16"/>
                                </w:rPr>
                                <w:t xml:space="preserve"> - CP code available</w:t>
                              </w: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hAnsi="Arial" w:cs="Arial"/>
                                  <w:b/>
                                  <w:sz w:val="16"/>
                                  <w:szCs w:val="16"/>
                                </w:rPr>
                                <w:t>- CP code not available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Straight Connector 91"/>
                        <wps:cNvCnPr/>
                        <wps:spPr>
                          <a:xfrm>
                            <a:off x="4790175" y="720092"/>
                            <a:ext cx="9525" cy="1381125"/>
                          </a:xfrm>
                          <a:prstGeom prst="line">
                            <a:avLst/>
                          </a:prstGeom>
                        </wps:spPr>
                        <wps:style>
                          <a:lnRef idx="1">
                            <a:schemeClr val="dk1"/>
                          </a:lnRef>
                          <a:fillRef idx="0">
                            <a:schemeClr val="dk1"/>
                          </a:fillRef>
                          <a:effectRef idx="0">
                            <a:schemeClr val="dk1"/>
                          </a:effectRef>
                          <a:fontRef idx="minor">
                            <a:schemeClr val="tx1"/>
                          </a:fontRef>
                        </wps:style>
                        <wps:bodyPr/>
                      </wps:wsp>
                      <wps:wsp>
                        <wps:cNvPr id="92" name="Straight Arrow Connector 92"/>
                        <wps:cNvCnPr/>
                        <wps:spPr>
                          <a:xfrm flipH="1">
                            <a:off x="4551975" y="2097072"/>
                            <a:ext cx="2486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 name="Straight Arrow Connector 93"/>
                        <wps:cNvCnPr/>
                        <wps:spPr>
                          <a:xfrm flipV="1">
                            <a:off x="1493474" y="966133"/>
                            <a:ext cx="0" cy="3292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4" name="Straight Connector 94"/>
                        <wps:cNvCnPr/>
                        <wps:spPr>
                          <a:xfrm>
                            <a:off x="4562474" y="720092"/>
                            <a:ext cx="209550" cy="0"/>
                          </a:xfrm>
                          <a:prstGeom prst="line">
                            <a:avLst/>
                          </a:prstGeom>
                        </wps:spPr>
                        <wps:style>
                          <a:lnRef idx="1">
                            <a:schemeClr val="dk1"/>
                          </a:lnRef>
                          <a:fillRef idx="0">
                            <a:schemeClr val="dk1"/>
                          </a:fillRef>
                          <a:effectRef idx="0">
                            <a:schemeClr val="dk1"/>
                          </a:effectRef>
                          <a:fontRef idx="minor">
                            <a:schemeClr val="tx1"/>
                          </a:fontRef>
                        </wps:style>
                        <wps:bodyPr/>
                      </wps:wsp>
                      <wps:wsp>
                        <wps:cNvPr id="95" name="Text Box 3"/>
                        <wps:cNvSpPr txBox="1"/>
                        <wps:spPr>
                          <a:xfrm>
                            <a:off x="2191109" y="43131"/>
                            <a:ext cx="1221718" cy="569161"/>
                          </a:xfrm>
                          <a:prstGeom prst="rect">
                            <a:avLst/>
                          </a:prstGeom>
                          <a:solidFill>
                            <a:schemeClr val="lt1"/>
                          </a:solidFill>
                          <a:ln w="6350">
                            <a:solidFill>
                              <a:prstClr val="black"/>
                            </a:solidFill>
                          </a:ln>
                        </wps:spPr>
                        <wps:txbx>
                          <w:txbxContent>
                            <w:p w:rsidR="00686971" w:rsidRPr="00C8350B" w:rsidRDefault="00686971" w:rsidP="00686971">
                              <w:pPr>
                                <w:pStyle w:val="NormalWeb"/>
                                <w:spacing w:before="0" w:beforeAutospacing="0" w:after="0" w:afterAutospacing="0" w:line="252" w:lineRule="auto"/>
                                <w:jc w:val="both"/>
                                <w:rPr>
                                  <w:rFonts w:ascii="Arial" w:hAnsi="Arial" w:cs="Arial"/>
                                  <w:sz w:val="16"/>
                                  <w:szCs w:val="16"/>
                                </w:rPr>
                              </w:pPr>
                              <w:r w:rsidRPr="00C8350B">
                                <w:rPr>
                                  <w:rFonts w:ascii="Arial" w:eastAsia="Times New Roman" w:hAnsi="Arial" w:cs="Arial"/>
                                  <w:b/>
                                  <w:bCs/>
                                  <w:sz w:val="16"/>
                                  <w:szCs w:val="16"/>
                                </w:rPr>
                                <w:t>Obligation of Confirmed trades of Client “A” and “B”</w:t>
                              </w:r>
                              <w:r>
                                <w:rPr>
                                  <w:rFonts w:ascii="Arial" w:eastAsia="Times New Roman" w:hAnsi="Arial" w:cs="Arial"/>
                                  <w:b/>
                                  <w:bCs/>
                                  <w:sz w:val="16"/>
                                  <w:szCs w:val="16"/>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Text Box 3"/>
                        <wps:cNvSpPr txBox="1"/>
                        <wps:spPr>
                          <a:xfrm>
                            <a:off x="4863464" y="664230"/>
                            <a:ext cx="859603" cy="1561382"/>
                          </a:xfrm>
                          <a:prstGeom prst="rect">
                            <a:avLst/>
                          </a:prstGeom>
                          <a:solidFill>
                            <a:schemeClr val="lt1"/>
                          </a:solidFill>
                          <a:ln w="6350">
                            <a:solidFill>
                              <a:prstClr val="black"/>
                            </a:solidFill>
                          </a:ln>
                        </wps:spPr>
                        <wps:txbx>
                          <w:txbxContent>
                            <w:p w:rsidR="00686971" w:rsidRPr="00C8350B" w:rsidRDefault="00686971" w:rsidP="00686971">
                              <w:pPr>
                                <w:pStyle w:val="NormalWeb"/>
                                <w:spacing w:before="0" w:beforeAutospacing="0" w:after="0" w:afterAutospacing="0" w:line="252" w:lineRule="auto"/>
                                <w:jc w:val="both"/>
                                <w:rPr>
                                  <w:rFonts w:ascii="Arial" w:eastAsia="Times New Roman" w:hAnsi="Arial" w:cs="Arial"/>
                                  <w:b/>
                                  <w:bCs/>
                                  <w:sz w:val="16"/>
                                  <w:szCs w:val="16"/>
                                </w:rPr>
                              </w:pPr>
                              <w:r w:rsidRPr="00C8350B">
                                <w:rPr>
                                  <w:rFonts w:ascii="Arial" w:eastAsia="Times New Roman" w:hAnsi="Arial" w:cs="Arial"/>
                                  <w:b/>
                                  <w:bCs/>
                                  <w:sz w:val="16"/>
                                  <w:szCs w:val="16"/>
                                </w:rPr>
                                <w:t>-</w:t>
                              </w:r>
                              <w:r>
                                <w:rPr>
                                  <w:rFonts w:ascii="Arial" w:eastAsia="Times New Roman" w:hAnsi="Arial" w:cs="Arial"/>
                                  <w:b/>
                                  <w:bCs/>
                                  <w:sz w:val="16"/>
                                  <w:szCs w:val="16"/>
                                </w:rPr>
                                <w:t xml:space="preserve"> </w:t>
                              </w:r>
                              <w:r w:rsidRPr="00C8350B">
                                <w:rPr>
                                  <w:rFonts w:ascii="Arial" w:eastAsia="Times New Roman" w:hAnsi="Arial" w:cs="Arial"/>
                                  <w:b/>
                                  <w:bCs/>
                                  <w:sz w:val="16"/>
                                  <w:szCs w:val="16"/>
                                </w:rPr>
                                <w:t xml:space="preserve">Post confirmation, Margin levied on Custody “C”, by CC 2 for </w:t>
                              </w:r>
                              <w:proofErr w:type="spellStart"/>
                              <w:r w:rsidRPr="00C8350B">
                                <w:rPr>
                                  <w:rFonts w:ascii="Arial" w:eastAsia="Times New Roman" w:hAnsi="Arial" w:cs="Arial"/>
                                  <w:b/>
                                  <w:bCs/>
                                  <w:sz w:val="16"/>
                                  <w:szCs w:val="16"/>
                                </w:rPr>
                                <w:t>Cli</w:t>
                              </w:r>
                              <w:proofErr w:type="spellEnd"/>
                              <w:r w:rsidRPr="00C8350B">
                                <w:rPr>
                                  <w:rFonts w:ascii="Arial" w:eastAsia="Times New Roman" w:hAnsi="Arial" w:cs="Arial"/>
                                  <w:b/>
                                  <w:bCs/>
                                  <w:sz w:val="16"/>
                                  <w:szCs w:val="16"/>
                                </w:rPr>
                                <w:t xml:space="preserve"> A and </w:t>
                              </w:r>
                              <w:proofErr w:type="spellStart"/>
                              <w:r w:rsidRPr="00C8350B">
                                <w:rPr>
                                  <w:rFonts w:ascii="Arial" w:eastAsia="Times New Roman" w:hAnsi="Arial" w:cs="Arial"/>
                                  <w:b/>
                                  <w:bCs/>
                                  <w:sz w:val="16"/>
                                  <w:szCs w:val="16"/>
                                </w:rPr>
                                <w:t>Cli</w:t>
                              </w:r>
                              <w:proofErr w:type="spellEnd"/>
                              <w:r w:rsidRPr="00C8350B">
                                <w:rPr>
                                  <w:rFonts w:ascii="Arial" w:eastAsia="Times New Roman" w:hAnsi="Arial" w:cs="Arial"/>
                                  <w:b/>
                                  <w:bCs/>
                                  <w:sz w:val="16"/>
                                  <w:szCs w:val="16"/>
                                </w:rPr>
                                <w:t xml:space="preserve"> B</w:t>
                              </w:r>
                            </w:p>
                            <w:p w:rsidR="00686971" w:rsidRPr="00C8350B" w:rsidRDefault="00686971" w:rsidP="00686971">
                              <w:pPr>
                                <w:pStyle w:val="NormalWeb"/>
                                <w:spacing w:before="0" w:beforeAutospacing="0" w:after="0" w:afterAutospacing="0" w:line="252" w:lineRule="auto"/>
                                <w:jc w:val="both"/>
                                <w:rPr>
                                  <w:rFonts w:ascii="Arial" w:hAnsi="Arial" w:cs="Arial"/>
                                  <w:sz w:val="16"/>
                                  <w:szCs w:val="16"/>
                                </w:rPr>
                              </w:pPr>
                              <w:r w:rsidRPr="00C8350B">
                                <w:rPr>
                                  <w:rFonts w:ascii="Arial" w:hAnsi="Arial" w:cs="Arial"/>
                                  <w:sz w:val="16"/>
                                  <w:szCs w:val="16"/>
                                </w:rPr>
                                <w:t xml:space="preserve">- </w:t>
                              </w:r>
                              <w:r w:rsidRPr="00C8350B">
                                <w:rPr>
                                  <w:rFonts w:ascii="Arial" w:hAnsi="Arial" w:cs="Arial"/>
                                  <w:b/>
                                  <w:sz w:val="16"/>
                                  <w:szCs w:val="16"/>
                                </w:rPr>
                                <w:t xml:space="preserve">Obligation Settlement by Custody “C” for </w:t>
                              </w:r>
                              <w:proofErr w:type="spellStart"/>
                              <w:r w:rsidRPr="00C8350B">
                                <w:rPr>
                                  <w:rFonts w:ascii="Arial" w:hAnsi="Arial" w:cs="Arial"/>
                                  <w:b/>
                                  <w:sz w:val="16"/>
                                  <w:szCs w:val="16"/>
                                </w:rPr>
                                <w:t>Cli</w:t>
                              </w:r>
                              <w:proofErr w:type="spellEnd"/>
                              <w:r w:rsidRPr="00C8350B">
                                <w:rPr>
                                  <w:rFonts w:ascii="Arial" w:hAnsi="Arial" w:cs="Arial"/>
                                  <w:b/>
                                  <w:sz w:val="16"/>
                                  <w:szCs w:val="16"/>
                                </w:rPr>
                                <w:t xml:space="preserve"> A and </w:t>
                              </w:r>
                              <w:proofErr w:type="spellStart"/>
                              <w:r w:rsidRPr="00C8350B">
                                <w:rPr>
                                  <w:rFonts w:ascii="Arial" w:hAnsi="Arial" w:cs="Arial"/>
                                  <w:b/>
                                  <w:sz w:val="16"/>
                                  <w:szCs w:val="16"/>
                                </w:rPr>
                                <w:t>Cli</w:t>
                              </w:r>
                              <w:proofErr w:type="spellEnd"/>
                              <w:r w:rsidRPr="00C8350B">
                                <w:rPr>
                                  <w:rFonts w:ascii="Arial" w:hAnsi="Arial" w:cs="Arial"/>
                                  <w:b/>
                                  <w:sz w:val="16"/>
                                  <w:szCs w:val="16"/>
                                </w:rPr>
                                <w:t xml:space="preserve">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1008042" y="1189650"/>
                            <a:ext cx="993140" cy="5359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6971" w:rsidRPr="007F2FDE" w:rsidRDefault="00686971" w:rsidP="00686971">
                              <w:pPr>
                                <w:pStyle w:val="NormalWeb"/>
                                <w:spacing w:before="0" w:beforeAutospacing="0" w:after="0" w:afterAutospacing="0" w:line="252" w:lineRule="auto"/>
                                <w:jc w:val="center"/>
                                <w:rPr>
                                  <w:sz w:val="22"/>
                                  <w:szCs w:val="22"/>
                                </w:rPr>
                              </w:pPr>
                              <w:r w:rsidRPr="007F2FDE">
                                <w:rPr>
                                  <w:rFonts w:ascii="Arial" w:eastAsia="Calibri" w:hAnsi="Arial" w:cs="Arial"/>
                                  <w:sz w:val="22"/>
                                  <w:szCs w:val="22"/>
                                </w:rPr>
                                <w:t>CM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 name="Straight Arrow Connector 98"/>
                        <wps:cNvCnPr/>
                        <wps:spPr>
                          <a:xfrm flipH="1" flipV="1">
                            <a:off x="1494891" y="1704975"/>
                            <a:ext cx="1" cy="2214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9" name="Straight Arrow Connector 99"/>
                        <wps:cNvCnPr/>
                        <wps:spPr>
                          <a:xfrm flipH="1" flipV="1">
                            <a:off x="2041451" y="808073"/>
                            <a:ext cx="1531089" cy="106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100" o:spid="_x0000_s1026" editas="canvas" style="position:absolute;left:0;text-align:left;margin-left:-5.5pt;margin-top:-9.2pt;width:457.4pt;height:415.5pt;z-index:-251657216;mso-position-horizontal-relative:margin" coordsize="58089,52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89;height:52768;visibility:visible;mso-wrap-style:square">
                  <v:fill o:detectmouseclick="t"/>
                  <v:path o:connecttype="none"/>
                </v:shape>
                <v:rect id="Rectangle 60" o:spid="_x0000_s1028" style="position:absolute;left:10237;top:4191;width:9939;height:53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uScAA&#10;AADbAAAADwAAAGRycy9kb3ducmV2LnhtbERP3WrCMBS+H/gO4Qi7m6lelNEZRYYF8WKydg9waM6a&#10;suYkS2Ktb28uBrv8+P63+9mOYqIQB8cK1qsCBHHn9MC9gq+2fnkFEROyxtExKbhThP1u8bTFSrsb&#10;f9LUpF7kEI4VKjAp+UrK2BmyGFfOE2fu2wWLKcPQSx3wlsPtKDdFUUqLA+cGg57eDXU/zdUq8OHg&#10;L+Zo2nr+CKdzf20G83tX6nk5H95AJJrTv/jPfdIKyrw+f8k/QO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juScAAAADbAAAADwAAAAAAAAAAAAAAAACYAgAAZHJzL2Rvd25y&#10;ZXYueG1sUEsFBgAAAAAEAAQA9QAAAIUDAAAAAA==&#10;" fillcolor="white [3201]" strokecolor="black [3213]" strokeweight="1pt">
                  <v:textbox>
                    <w:txbxContent>
                      <w:p w:rsidR="00686971" w:rsidRPr="007F2FDE" w:rsidRDefault="00686971" w:rsidP="00686971">
                        <w:pPr>
                          <w:jc w:val="center"/>
                          <w:rPr>
                            <w:sz w:val="22"/>
                            <w:szCs w:val="22"/>
                          </w:rPr>
                        </w:pPr>
                        <w:r w:rsidRPr="007F2FDE">
                          <w:rPr>
                            <w:sz w:val="22"/>
                            <w:szCs w:val="22"/>
                          </w:rPr>
                          <w:t xml:space="preserve">CC </w:t>
                        </w:r>
                        <w:r>
                          <w:rPr>
                            <w:sz w:val="22"/>
                            <w:szCs w:val="22"/>
                          </w:rPr>
                          <w:t xml:space="preserve">- </w:t>
                        </w:r>
                        <w:r w:rsidRPr="007F2FDE">
                          <w:rPr>
                            <w:sz w:val="22"/>
                            <w:szCs w:val="22"/>
                          </w:rPr>
                          <w:t>1</w:t>
                        </w:r>
                      </w:p>
                    </w:txbxContent>
                  </v:textbox>
                </v:rect>
                <v:rect id="Rectangle 61" o:spid="_x0000_s1029" style="position:absolute;left:35891;top:4301;width:9937;height:53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RL0sEA&#10;AADbAAAADwAAAGRycy9kb3ducmV2LnhtbESPwYoCMRBE74L/EFrYm2b0IDJrFBEF8eDiuB/QTHon&#10;w046MYk6/v1mQfBYVNUrarnubSfuFGLrWMF0UoAgrp1uuVHwfdmPFyBiQtbYOSYFT4qwXg0HSyy1&#10;e/CZ7lVqRIZwLFGBScmXUsbakMU4cZ44ez8uWExZhkbqgI8Mt52cFcVcWmw5Lxj0tDVU/1Y3q8CH&#10;jf8yO3PZ96dwODa3qjXXp1Ifo37zCSJRn97hV/ugFcyn8P8l/w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0S9LBAAAA2wAAAA8AAAAAAAAAAAAAAAAAmAIAAGRycy9kb3du&#10;cmV2LnhtbFBLBQYAAAAABAAEAPUAAACGAwAAAAA=&#10;" fillcolor="white [3201]" strokecolor="black [3213]" strokeweight="1pt">
                  <v:textbox>
                    <w:txbxContent>
                      <w:p w:rsidR="00686971" w:rsidRPr="0000498C" w:rsidRDefault="00686971" w:rsidP="00686971">
                        <w:pPr>
                          <w:jc w:val="center"/>
                          <w:rPr>
                            <w:sz w:val="22"/>
                            <w:szCs w:val="22"/>
                          </w:rPr>
                        </w:pPr>
                        <w:r w:rsidRPr="0000498C">
                          <w:rPr>
                            <w:sz w:val="22"/>
                            <w:szCs w:val="22"/>
                          </w:rPr>
                          <w:t>CC - 2</w:t>
                        </w:r>
                      </w:p>
                      <w:p w:rsidR="00686971" w:rsidRDefault="00686971" w:rsidP="00686971">
                        <w:pPr>
                          <w:pStyle w:val="NormalWeb"/>
                          <w:spacing w:before="0" w:beforeAutospacing="0" w:after="0" w:afterAutospacing="0" w:line="256" w:lineRule="auto"/>
                          <w:jc w:val="center"/>
                        </w:pPr>
                      </w:p>
                    </w:txbxContent>
                  </v:textbox>
                </v:rect>
                <v:rect id="Rectangle 62" o:spid="_x0000_s1030" style="position:absolute;left:10173;top:19168;width:9932;height:5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bVpcEA&#10;AADbAAAADwAAAGRycy9kb3ducmV2LnhtbESPwYoCMRBE7wv+Q2hhb2tGD7KMRhFREA/Kjn5AM2kn&#10;g5NOTKKOf78RFvZYVNUrar7sbSceFGLrWMF4VIAgrp1uuVFwPm2/vkHEhKyxc0wKXhRhuRh8zLHU&#10;7sk/9KhSIzKEY4kKTEq+lDLWhizGkfPE2bu4YDFlGRqpAz4z3HZyUhRTabHlvGDQ09pQfa3uVoEP&#10;K380G3Pa9oew2zf3qjW3l1Kfw341A5GoT//hv/ZOK5hO4P0l/wC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m1aXBAAAA2wAAAA8AAAAAAAAAAAAAAAAAmAIAAGRycy9kb3du&#10;cmV2LnhtbFBLBQYAAAAABAAEAPUAAACGAwAAAAA=&#10;" fillcolor="white [3201]" strokecolor="black [3213]" strokeweight="1pt">
                  <v:textbox>
                    <w:txbxContent>
                      <w:p w:rsidR="00686971" w:rsidRPr="007F2FDE" w:rsidRDefault="00686971" w:rsidP="00686971">
                        <w:pPr>
                          <w:pStyle w:val="NormalWeb"/>
                          <w:spacing w:before="0" w:beforeAutospacing="0" w:after="0" w:afterAutospacing="0" w:line="254" w:lineRule="auto"/>
                          <w:jc w:val="center"/>
                          <w:rPr>
                            <w:sz w:val="22"/>
                            <w:szCs w:val="22"/>
                          </w:rPr>
                        </w:pPr>
                        <w:r w:rsidRPr="007F2FDE">
                          <w:rPr>
                            <w:rFonts w:ascii="Arial" w:eastAsia="Calibri" w:hAnsi="Arial" w:cs="Arial"/>
                            <w:sz w:val="22"/>
                            <w:szCs w:val="22"/>
                          </w:rPr>
                          <w:t>Exchange -1</w:t>
                        </w:r>
                      </w:p>
                    </w:txbxContent>
                  </v:textbox>
                </v:rect>
                <v:rect id="Rectangle 64" o:spid="_x0000_s1031" style="position:absolute;left:10285;top:28383;width:9938;height:53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PoSsMA&#10;AADbAAAADwAAAGRycy9kb3ducmV2LnhtbESPwWrDMBBE74X+g9hCb42cUEJxIpsQEgg5tNTOByzW&#10;1jK1VoqkJM7fV4VCj8PMvGHW9WRHcaUQB8cK5rMCBHHn9MC9glO7f3kDEROyxtExKbhThLp6fFhj&#10;qd2NP+napF5kCMcSFZiUfCll7AxZjDPnibP35YLFlGXopQ54y3A7ykVRLKXFgfOCQU9bQ913c7EK&#10;fNj4D7Mz7X56D4djf2kGc74r9fw0bVYgEk3pP/zXPmgFy1f4/ZJ/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PoSsMAAADbAAAADwAAAAAAAAAAAAAAAACYAgAAZHJzL2Rv&#10;d25yZXYueG1sUEsFBgAAAAAEAAQA9QAAAIgDAAAAAA==&#10;" fillcolor="white [3201]" strokecolor="black [3213]" strokeweight="1pt">
                  <v:textbox>
                    <w:txbxContent>
                      <w:p w:rsidR="00686971" w:rsidRPr="007F2FDE" w:rsidRDefault="00686971" w:rsidP="00686971">
                        <w:pPr>
                          <w:pStyle w:val="NormalWeb"/>
                          <w:spacing w:before="0" w:beforeAutospacing="0" w:after="0" w:afterAutospacing="0" w:line="256" w:lineRule="auto"/>
                          <w:jc w:val="center"/>
                          <w:rPr>
                            <w:rFonts w:ascii="Arial" w:eastAsia="Calibri" w:hAnsi="Arial" w:cs="Arial"/>
                            <w:sz w:val="22"/>
                            <w:szCs w:val="22"/>
                          </w:rPr>
                        </w:pPr>
                        <w:r w:rsidRPr="007F2FDE">
                          <w:rPr>
                            <w:rFonts w:ascii="Arial" w:eastAsia="Calibri" w:hAnsi="Arial" w:cs="Arial"/>
                            <w:sz w:val="22"/>
                            <w:szCs w:val="22"/>
                          </w:rPr>
                          <w:t>Broker</w:t>
                        </w:r>
                      </w:p>
                      <w:p w:rsidR="00686971" w:rsidRPr="007F2FDE" w:rsidRDefault="00686971" w:rsidP="00686971">
                        <w:pPr>
                          <w:pStyle w:val="NormalWeb"/>
                          <w:spacing w:before="0" w:beforeAutospacing="0" w:after="0" w:afterAutospacing="0" w:line="256" w:lineRule="auto"/>
                          <w:jc w:val="center"/>
                          <w:rPr>
                            <w:sz w:val="22"/>
                            <w:szCs w:val="22"/>
                          </w:rPr>
                        </w:pPr>
                        <w:r w:rsidRPr="007F2FDE">
                          <w:rPr>
                            <w:rFonts w:ascii="Arial" w:eastAsia="Calibri" w:hAnsi="Arial" w:cs="Arial"/>
                            <w:sz w:val="22"/>
                            <w:szCs w:val="22"/>
                          </w:rPr>
                          <w:t>“TM”</w:t>
                        </w:r>
                      </w:p>
                    </w:txbxContent>
                  </v:textbox>
                </v:rect>
                <v:shapetype id="_x0000_t202" coordsize="21600,21600" o:spt="202" path="m,l,21600r21600,l21600,xe">
                  <v:stroke joinstyle="miter"/>
                  <v:path gradientshapeok="t" o:connecttype="rect"/>
                </v:shapetype>
                <v:shape id="Text Box 72" o:spid="_x0000_s1032" type="#_x0000_t202" style="position:absolute;left:31256;top:17707;width:10538;height:2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rsidR="00686971" w:rsidRPr="00537522" w:rsidRDefault="00686971" w:rsidP="00686971">
                        <w:pPr>
                          <w:rPr>
                            <w:sz w:val="20"/>
                          </w:rPr>
                        </w:pPr>
                      </w:p>
                    </w:txbxContent>
                  </v:textbox>
                </v:shape>
                <v:shape id="Text Box 19" o:spid="_x0000_s1033" type="#_x0000_t202" style="position:absolute;left:31069;top:19496;width:10535;height:2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rsidR="00686971" w:rsidRPr="00537522" w:rsidRDefault="00686971" w:rsidP="00686971">
                        <w:pPr>
                          <w:pStyle w:val="NormalWeb"/>
                          <w:spacing w:before="0" w:beforeAutospacing="0" w:after="0" w:afterAutospacing="0" w:line="256" w:lineRule="auto"/>
                          <w:jc w:val="both"/>
                          <w:rPr>
                            <w:rFonts w:ascii="Arial" w:hAnsi="Arial" w:cs="Arial"/>
                            <w:sz w:val="20"/>
                            <w:szCs w:val="20"/>
                          </w:rPr>
                        </w:pPr>
                      </w:p>
                    </w:txbxContent>
                  </v:textbox>
                </v:shape>
                <v:rect id="Rectangle 74" o:spid="_x0000_s1034" style="position:absolute;left:15906;top:40252;width:17240;height:70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p+l8IA&#10;AADbAAAADwAAAGRycy9kb3ducmV2LnhtbESP0WoCMRRE3wv+Q7iCbzVrkbasRhGpIH2odO0HXDbX&#10;zeLmJiZR179vBMHHYWbOMPNlbztxoRBbxwom4wIEce10y42Cv/3m9RNETMgaO8ek4EYRlovByxxL&#10;7a78S5cqNSJDOJaowKTkSyljbchiHDtPnL2DCxZTlqGROuA1w20n34riXVpsOS8Y9LQ2VB+rs1Xg&#10;w8rvzJfZb/qfsP1uzlVrTjelRsN+NQORqE/P8KO91Qo+pnD/k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Gn6XwgAAANsAAAAPAAAAAAAAAAAAAAAAAJgCAABkcnMvZG93&#10;bnJldi54bWxQSwUGAAAAAAQABAD1AAAAhwMAAAAA&#10;" fillcolor="white [3201]" strokecolor="black [3213]" strokeweight="1pt">
                  <v:textbox>
                    <w:txbxContent>
                      <w:p w:rsidR="00686971" w:rsidRPr="00C8350B" w:rsidRDefault="00686971" w:rsidP="00686971">
                        <w:pPr>
                          <w:pStyle w:val="NormalWeb"/>
                          <w:spacing w:before="0" w:beforeAutospacing="0" w:after="0" w:afterAutospacing="0" w:line="256" w:lineRule="auto"/>
                          <w:jc w:val="center"/>
                          <w:rPr>
                            <w:rFonts w:ascii="Arial" w:eastAsia="Calibri" w:hAnsi="Arial" w:cs="Arial"/>
                            <w:b/>
                            <w:sz w:val="16"/>
                            <w:szCs w:val="16"/>
                          </w:rPr>
                        </w:pPr>
                        <w:r w:rsidRPr="00C8350B">
                          <w:rPr>
                            <w:rFonts w:ascii="Arial" w:eastAsia="Calibri" w:hAnsi="Arial" w:cs="Arial"/>
                            <w:b/>
                            <w:sz w:val="16"/>
                            <w:szCs w:val="16"/>
                          </w:rPr>
                          <w:t>CP Client(s)</w:t>
                        </w:r>
                      </w:p>
                      <w:p w:rsidR="00686971" w:rsidRPr="00C8350B" w:rsidRDefault="00686971" w:rsidP="00686971">
                        <w:pPr>
                          <w:pStyle w:val="NormalWeb"/>
                          <w:spacing w:before="0" w:beforeAutospacing="0" w:after="0" w:afterAutospacing="0" w:line="256" w:lineRule="auto"/>
                          <w:jc w:val="center"/>
                          <w:rPr>
                            <w:rFonts w:ascii="Arial" w:eastAsia="Calibri" w:hAnsi="Arial" w:cs="Arial"/>
                            <w:b/>
                            <w:sz w:val="16"/>
                            <w:szCs w:val="16"/>
                          </w:rPr>
                        </w:pPr>
                      </w:p>
                      <w:p w:rsidR="00686971" w:rsidRPr="00C8350B" w:rsidRDefault="00686971" w:rsidP="00686971">
                        <w:pPr>
                          <w:pStyle w:val="NormalWeb"/>
                          <w:spacing w:before="0" w:beforeAutospacing="0" w:after="0" w:afterAutospacing="0" w:line="256" w:lineRule="auto"/>
                          <w:rPr>
                            <w:b/>
                            <w:sz w:val="16"/>
                            <w:szCs w:val="16"/>
                          </w:rPr>
                        </w:pPr>
                        <w:r w:rsidRPr="00C8350B">
                          <w:rPr>
                            <w:rFonts w:ascii="Arial" w:eastAsia="Calibri" w:hAnsi="Arial" w:cs="Arial"/>
                            <w:b/>
                            <w:sz w:val="16"/>
                            <w:szCs w:val="16"/>
                          </w:rPr>
                          <w:t>“A” – Marginable (</w:t>
                        </w:r>
                        <w:proofErr w:type="spellStart"/>
                        <w:r w:rsidRPr="00C8350B">
                          <w:rPr>
                            <w:rFonts w:ascii="Arial" w:eastAsia="Calibri" w:hAnsi="Arial" w:cs="Arial"/>
                            <w:b/>
                            <w:sz w:val="16"/>
                            <w:szCs w:val="16"/>
                          </w:rPr>
                          <w:t>spl</w:t>
                        </w:r>
                        <w:proofErr w:type="spellEnd"/>
                        <w:r w:rsidRPr="00C8350B">
                          <w:rPr>
                            <w:rFonts w:ascii="Arial" w:eastAsia="Calibri" w:hAnsi="Arial" w:cs="Arial"/>
                            <w:b/>
                            <w:sz w:val="16"/>
                            <w:szCs w:val="16"/>
                          </w:rPr>
                          <w:t>. cli)</w:t>
                        </w:r>
                      </w:p>
                      <w:p w:rsidR="00686971" w:rsidRPr="00C8350B" w:rsidRDefault="00686971" w:rsidP="00686971">
                        <w:pPr>
                          <w:pStyle w:val="NormalWeb"/>
                          <w:spacing w:before="0" w:beforeAutospacing="0" w:after="0" w:afterAutospacing="0" w:line="256" w:lineRule="auto"/>
                          <w:rPr>
                            <w:rFonts w:ascii="Arial" w:eastAsia="Calibri" w:hAnsi="Arial" w:cs="Arial"/>
                            <w:b/>
                            <w:sz w:val="16"/>
                            <w:szCs w:val="16"/>
                          </w:rPr>
                        </w:pPr>
                        <w:r w:rsidRPr="00C8350B">
                          <w:rPr>
                            <w:rFonts w:ascii="Arial" w:eastAsia="Calibri" w:hAnsi="Arial" w:cs="Arial"/>
                            <w:b/>
                            <w:sz w:val="16"/>
                            <w:szCs w:val="16"/>
                          </w:rPr>
                          <w:t>“B” – Non-Marginable (INST)</w:t>
                        </w:r>
                      </w:p>
                      <w:p w:rsidR="00686971" w:rsidRDefault="00686971" w:rsidP="00686971">
                        <w:pPr>
                          <w:pStyle w:val="NormalWeb"/>
                          <w:spacing w:before="0" w:beforeAutospacing="0" w:after="0" w:afterAutospacing="0" w:line="256" w:lineRule="auto"/>
                          <w:rPr>
                            <w:rFonts w:ascii="Arial" w:eastAsia="Calibri" w:hAnsi="Arial" w:cs="Arial"/>
                            <w:sz w:val="16"/>
                            <w:szCs w:val="16"/>
                          </w:rPr>
                        </w:pPr>
                      </w:p>
                      <w:p w:rsidR="00686971" w:rsidRDefault="00686971" w:rsidP="00686971">
                        <w:pPr>
                          <w:pStyle w:val="NormalWeb"/>
                          <w:spacing w:before="0" w:beforeAutospacing="0" w:after="0" w:afterAutospacing="0" w:line="256" w:lineRule="auto"/>
                          <w:jc w:val="center"/>
                          <w:rPr>
                            <w:rFonts w:ascii="Arial" w:eastAsia="Calibri" w:hAnsi="Arial" w:cs="Arial"/>
                            <w:sz w:val="16"/>
                            <w:szCs w:val="16"/>
                          </w:rPr>
                        </w:pPr>
                      </w:p>
                      <w:p w:rsidR="00686971" w:rsidRPr="003E0A59" w:rsidRDefault="00686971" w:rsidP="00686971">
                        <w:pPr>
                          <w:pStyle w:val="NormalWeb"/>
                          <w:spacing w:before="0" w:beforeAutospacing="0" w:after="0" w:afterAutospacing="0" w:line="256" w:lineRule="auto"/>
                          <w:rPr>
                            <w:rFonts w:ascii="Arial" w:eastAsia="Calibri" w:hAnsi="Arial" w:cs="Arial"/>
                            <w:sz w:val="16"/>
                            <w:szCs w:val="16"/>
                          </w:rPr>
                        </w:pPr>
                      </w:p>
                    </w:txbxContent>
                  </v:textbox>
                </v:rect>
                <v:rect id="Rectangle 75" o:spid="_x0000_s1035" style="position:absolute;left:35632;top:18473;width:9938;height:5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bDMIA&#10;AADbAAAADwAAAGRycy9kb3ducmV2LnhtbESP0WoCMRRE3wv+Q7iCbzVrwbasRhGpIH2odO0HXDbX&#10;zeLmJiZR179vBMHHYWbOMPNlbztxoRBbxwom4wIEce10y42Cv/3m9RNETMgaO8ek4EYRlovByxxL&#10;7a78S5cqNSJDOJaowKTkSyljbchiHDtPnL2DCxZTlqGROuA1w20n34riXVpsOS8Y9LQ2VB+rs1Xg&#10;w8rvzJfZb/qfsP1uzlVrTjelRsN+NQORqE/P8KO91Qo+pnD/k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VtsMwgAAANsAAAAPAAAAAAAAAAAAAAAAAJgCAABkcnMvZG93&#10;bnJldi54bWxQSwUGAAAAAAQABAD1AAAAhwMAAAAA&#10;" fillcolor="white [3201]" strokecolor="black [3213]" strokeweight="1pt">
                  <v:textbox>
                    <w:txbxContent>
                      <w:p w:rsidR="00686971" w:rsidRPr="0000498C" w:rsidRDefault="00686971" w:rsidP="00686971">
                        <w:pPr>
                          <w:pStyle w:val="NormalWeb"/>
                          <w:spacing w:before="0" w:beforeAutospacing="0" w:after="0" w:afterAutospacing="0" w:line="254" w:lineRule="auto"/>
                          <w:jc w:val="center"/>
                          <w:rPr>
                            <w:sz w:val="22"/>
                            <w:szCs w:val="22"/>
                          </w:rPr>
                        </w:pPr>
                        <w:r w:rsidRPr="0000498C">
                          <w:rPr>
                            <w:rFonts w:ascii="Arial" w:eastAsia="Calibri" w:hAnsi="Arial" w:cs="Arial"/>
                            <w:sz w:val="22"/>
                            <w:szCs w:val="22"/>
                          </w:rPr>
                          <w:t>Custody</w:t>
                        </w:r>
                      </w:p>
                      <w:p w:rsidR="00686971" w:rsidRPr="0000498C" w:rsidRDefault="00686971" w:rsidP="00686971">
                        <w:pPr>
                          <w:pStyle w:val="NormalWeb"/>
                          <w:spacing w:before="0" w:beforeAutospacing="0" w:after="0" w:afterAutospacing="0" w:line="254" w:lineRule="auto"/>
                          <w:jc w:val="center"/>
                          <w:rPr>
                            <w:sz w:val="22"/>
                            <w:szCs w:val="22"/>
                          </w:rPr>
                        </w:pPr>
                        <w:r w:rsidRPr="0000498C">
                          <w:rPr>
                            <w:rFonts w:ascii="Arial" w:eastAsia="Calibri" w:hAnsi="Arial" w:cs="Arial"/>
                            <w:sz w:val="22"/>
                            <w:szCs w:val="22"/>
                          </w:rPr>
                          <w:t>“C”</w:t>
                        </w:r>
                      </w:p>
                    </w:txbxContent>
                  </v:textbox>
                </v:rect>
                <v:shape id="Text Box 40" o:spid="_x0000_s1036" type="#_x0000_t202" style="position:absolute;left:31071;top:27183;width:10535;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rsidR="00686971" w:rsidRDefault="00686971" w:rsidP="00686971">
                        <w:pPr>
                          <w:pStyle w:val="NormalWeb"/>
                          <w:spacing w:before="0" w:beforeAutospacing="0" w:after="0" w:afterAutospacing="0" w:line="256" w:lineRule="auto"/>
                          <w:jc w:val="both"/>
                        </w:pPr>
                      </w:p>
                    </w:txbxContent>
                  </v:textbox>
                </v:shape>
                <v:shape id="Text Box 19" o:spid="_x0000_s1037" type="#_x0000_t202" style="position:absolute;left:30881;top:28688;width:10534;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686971" w:rsidRDefault="00686971" w:rsidP="00686971">
                        <w:pPr>
                          <w:pStyle w:val="NormalWeb"/>
                          <w:spacing w:before="0" w:beforeAutospacing="0" w:after="0" w:afterAutospacing="0" w:line="254" w:lineRule="auto"/>
                          <w:jc w:val="both"/>
                        </w:pPr>
                      </w:p>
                    </w:txbxContent>
                  </v:textbox>
                </v:shape>
                <v:shape id="Text Box 19" o:spid="_x0000_s1038" type="#_x0000_t202" style="position:absolute;left:30755;top:30282;width:10535;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686971" w:rsidRDefault="00686971" w:rsidP="00686971">
                        <w:pPr>
                          <w:pStyle w:val="NormalWeb"/>
                          <w:spacing w:before="0" w:beforeAutospacing="0" w:after="0" w:afterAutospacing="0" w:line="252" w:lineRule="auto"/>
                          <w:jc w:val="both"/>
                        </w:pPr>
                      </w:p>
                    </w:txbxContent>
                  </v:textbox>
                </v:shape>
                <v:shapetype id="_x0000_t32" coordsize="21600,21600" o:spt="32" o:oned="t" path="m,l21600,21600e" filled="f">
                  <v:path arrowok="t" fillok="f" o:connecttype="none"/>
                  <o:lock v:ext="edit" shapetype="t"/>
                </v:shapetype>
                <v:shape id="Straight Arrow Connector 79" o:spid="_x0000_s1039" type="#_x0000_t32" style="position:absolute;left:14858;top:24436;width:0;height:39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DKcQAAADbAAAADwAAAGRycy9kb3ducmV2LnhtbESPQWvCQBSE70L/w/IKXqRuakRr6irF&#10;IvVqWkq9vWZfk9Ds25C31fjv3YLgcZiZb5jluneNOlIntWcDj+MEFHHhbc2lgY/37cMTKAnIFhvP&#10;ZOBMAuvV3WCJmfUn3tMxD6WKEJYMDVQhtJnWUlTkUMa+JY7ej+8chii7UtsOTxHuGj1Jkpl2WHNc&#10;qLClTUXFb/7nDKRhKpP99Gsu+aH8HtnXNJXPN2OG9/3LM6hAfbiFr+2dNTBfwP+X+AP06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4MpxAAAANsAAAAPAAAAAAAAAAAA&#10;AAAAAKECAABkcnMvZG93bnJldi54bWxQSwUGAAAAAAQABAD5AAAAkgMAAAAA&#10;" strokecolor="black [3200]" strokeweight=".5pt">
                  <v:stroke endarrow="block" joinstyle="miter"/>
                </v:shape>
                <v:shape id="Straight Arrow Connector 80" o:spid="_x0000_s1040" type="#_x0000_t32" style="position:absolute;left:15335;top:34061;width:2667;height:609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YMQAAADbAAAADwAAAGRycy9kb3ducmV2LnhtbESPTWvCQBCG74L/YZmCF9FNPZSYukoR&#10;BCke6scPGLPTJCQ7G7Krif5651DocXjnfWae1WZwjbpTFyrPBt7nCSji3NuKCwOX826WggoR2WLj&#10;mQw8KMBmPR6tMLO+5yPdT7FQAuGQoYEyxjbTOuQlOQxz3xJL9us7h1HGrtC2w17grtGLJPnQDiuW&#10;CyW2tC0pr083Z6Cvn8dDbaffgt3f4vlnme6uS2Mmb8PXJ6hIQ/xf/mvvrYFUvhcX8QC9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1FgxAAAANsAAAAPAAAAAAAAAAAA&#10;AAAAAKECAABkcnMvZG93bnJldi54bWxQSwUGAAAAAAQABAD5AAAAkgMAAAAA&#10;" strokecolor="black [3200]" strokeweight=".5pt">
                  <v:stroke endarrow="block" joinstyle="miter"/>
                </v:shape>
                <v:shape id="Straight Arrow Connector 81" o:spid="_x0000_s1041" type="#_x0000_t32" style="position:absolute;left:20573;top:6810;width:15318;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5fsEAAADbAAAADwAAAGRycy9kb3ducmV2LnhtbESPzarCMBSE94LvEI7gTlMFRatR/OGC&#10;3p1VXB+aY1tsTmqTa+vbG+GCy2FmvmGW69aU4km1KywrGA0jEMSp1QVnCi7nn8EMhPPIGkvLpOBF&#10;DtarbmeJsbYNn+iZ+EwECLsYFeTeV7GULs3JoBvaijh4N1sb9EHWmdQ1NgFuSjmOoqk0WHBYyLGi&#10;XU7pPfkzChr01/l2kz122/3x0E7Kx/R8+VWq32s3CxCeWv8N/7cPWsFsBJ8v4QfI1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Lrl+wQAAANsAAAAPAAAAAAAAAAAAAAAA&#10;AKECAABkcnMvZG93bnJldi54bWxQSwUGAAAAAAQABAD5AAAAjwMAAAAA&#10;" strokecolor="black [3200]" strokeweight=".5pt">
                  <v:stroke endarrow="block" joinstyle="miter"/>
                </v:shape>
                <v:shape id="Straight Arrow Connector 82" o:spid="_x0000_s1042" type="#_x0000_t32" style="position:absolute;left:24574;top:23769;width:11525;height:164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5hf8QAAADbAAAADwAAAGRycy9kb3ducmV2LnhtbESPQWvCQBSE70L/w/IEL1I3TcRKdJVS&#10;KfZqKqW9vWafSTD7NuRtNf77bqHQ4zAz3zDr7eBadaFeGs8GHmYJKOLS24YrA8e3l/slKAnIFlvP&#10;ZOBGAtvN3WiNufVXPtClCJWKEJYcDdQhdLnWUtbkUGa+I47eyfcOQ5R9pW2P1wh3rU6TZKEdNhwX&#10;auzouabyXHw7A1mYS3qYfzxK8Vl9Te0uy+R9b8xkPDytQAUawn/4r/1qDSxT+P0Sf4D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mF/xAAAANsAAAAPAAAAAAAAAAAA&#10;AAAAAKECAABkcnMvZG93bnJldi54bWxQSwUGAAAAAAQABAD5AAAAkgMAAAAA&#10;" strokecolor="black [3200]" strokeweight=".5pt">
                  <v:stroke endarrow="block" joinstyle="miter"/>
                </v:shape>
                <v:shape id="Text Box 83" o:spid="_x0000_s1043" type="#_x0000_t202" style="position:absolute;left:5770;top:36823;width:10382;height:2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9gksIA&#10;AADbAAAADwAAAGRycy9kb3ducmV2LnhtbESPQWsCMRSE74X+h/AKvdVsW5B1NYotthQ8VcXzY/NM&#10;gpuXJUnX7b9vBKHHYWa+YRar0XdioJhcYAXPkwoEcRu0Y6PgsP94qkGkjKyxC0wKfinBanl/t8BG&#10;hwt/07DLRhQIpwYV2Jz7RsrUWvKYJqEnLt4pRI+5yGikjngpcN/Jl6qaSo+Oy4LFnt4ttefdj1ew&#10;eTMz09YY7abWzg3j8bQ1n0o9PozrOYhMY/4P39pfWkH9Ctcv5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2CSwgAAANsAAAAPAAAAAAAAAAAAAAAAAJgCAABkcnMvZG93&#10;bnJldi54bWxQSwUGAAAAAAQABAD1AAAAhwMAAAAA&#10;" fillcolor="white [3201]" strokeweight=".5pt">
                  <v:textbox>
                    <w:txbxContent>
                      <w:p w:rsidR="00686971" w:rsidRPr="00F85501" w:rsidRDefault="00686971" w:rsidP="00686971">
                        <w:pPr>
                          <w:rPr>
                            <w:b/>
                            <w:sz w:val="16"/>
                            <w:szCs w:val="16"/>
                          </w:rPr>
                        </w:pPr>
                        <w:r w:rsidRPr="00F85501">
                          <w:rPr>
                            <w:b/>
                            <w:sz w:val="16"/>
                            <w:szCs w:val="16"/>
                          </w:rPr>
                          <w:t>Trade Execution</w:t>
                        </w:r>
                      </w:p>
                    </w:txbxContent>
                  </v:textbox>
                </v:shape>
                <v:shape id="Text Box 3" o:spid="_x0000_s1044" type="#_x0000_t202" style="position:absolute;left:32150;top:30040;width:15630;height:7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b45sIA&#10;AADbAAAADwAAAGRycy9kb3ducmV2LnhtbESPQWsCMRSE74X+h/AKvdVsS5F1NYotthQ8VcXzY/NM&#10;gpuXJUnX7b9vBKHHYWa+YRar0XdioJhcYAXPkwoEcRu0Y6PgsP94qkGkjKyxC0wKfinBanl/t8BG&#10;hwt/07DLRhQIpwYV2Jz7RsrUWvKYJqEnLt4pRI+5yGikjngpcN/Jl6qaSo+Oy4LFnt4ttefdj1ew&#10;eTMz09YY7abWzg3j8bQ1n0o9PozrOYhMY/4P39pfWkH9Ctcv5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ZvjmwgAAANsAAAAPAAAAAAAAAAAAAAAAAJgCAABkcnMvZG93&#10;bnJldi54bWxQSwUGAAAAAAQABAD1AAAAhwMAAAAA&#10;" fillcolor="white [3201]" strokeweight=".5pt">
                  <v:textbox>
                    <w:txbxContent>
                      <w:p w:rsidR="00686971" w:rsidRDefault="00686971" w:rsidP="00686971">
                        <w:pPr>
                          <w:pStyle w:val="NormalWeb"/>
                          <w:spacing w:before="0" w:beforeAutospacing="0" w:after="0" w:afterAutospacing="0" w:line="256" w:lineRule="auto"/>
                          <w:jc w:val="both"/>
                          <w:rPr>
                            <w:rFonts w:ascii="Arial" w:eastAsia="Calibri" w:hAnsi="Arial" w:cs="Arial"/>
                            <w:sz w:val="16"/>
                            <w:szCs w:val="16"/>
                          </w:rPr>
                        </w:pPr>
                        <w:r w:rsidRPr="00F85501">
                          <w:rPr>
                            <w:rFonts w:ascii="Arial" w:eastAsia="Calibri" w:hAnsi="Arial" w:cs="Arial"/>
                            <w:b/>
                            <w:sz w:val="16"/>
                            <w:szCs w:val="16"/>
                          </w:rPr>
                          <w:t xml:space="preserve">Inst. Client associated with Custody “C” </w:t>
                        </w:r>
                        <w:r>
                          <w:rPr>
                            <w:rFonts w:ascii="Arial" w:eastAsia="Calibri" w:hAnsi="Arial" w:cs="Arial"/>
                            <w:b/>
                            <w:sz w:val="16"/>
                            <w:szCs w:val="16"/>
                          </w:rPr>
                          <w:t xml:space="preserve">who is registered </w:t>
                        </w:r>
                        <w:r w:rsidRPr="00F85501">
                          <w:rPr>
                            <w:rFonts w:ascii="Arial" w:eastAsia="Calibri" w:hAnsi="Arial" w:cs="Arial"/>
                            <w:b/>
                            <w:sz w:val="16"/>
                            <w:szCs w:val="16"/>
                          </w:rPr>
                          <w:t xml:space="preserve">with CC 2 for </w:t>
                        </w:r>
                        <w:r>
                          <w:rPr>
                            <w:rFonts w:ascii="Arial" w:eastAsia="Calibri" w:hAnsi="Arial" w:cs="Arial"/>
                            <w:b/>
                            <w:sz w:val="16"/>
                            <w:szCs w:val="16"/>
                          </w:rPr>
                          <w:t>settling trades of Clients “A” and “B”</w:t>
                        </w:r>
                        <w:r>
                          <w:rPr>
                            <w:rFonts w:ascii="Arial" w:eastAsia="Calibri" w:hAnsi="Arial" w:cs="Arial"/>
                            <w:sz w:val="16"/>
                            <w:szCs w:val="16"/>
                          </w:rPr>
                          <w:t>.</w:t>
                        </w:r>
                      </w:p>
                      <w:p w:rsidR="00686971" w:rsidRDefault="00686971" w:rsidP="00686971">
                        <w:pPr>
                          <w:pStyle w:val="NormalWeb"/>
                          <w:spacing w:before="0" w:beforeAutospacing="0" w:after="0" w:afterAutospacing="0" w:line="256" w:lineRule="auto"/>
                          <w:jc w:val="both"/>
                        </w:pPr>
                      </w:p>
                    </w:txbxContent>
                  </v:textbox>
                </v:shape>
                <v:shape id="Straight Arrow Connector 85" o:spid="_x0000_s1045" type="#_x0000_t32" style="position:absolute;left:20574;top:9391;width:14966;height:90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Ty+MQAAADbAAAADwAAAGRycy9kb3ducmV2LnhtbESP0WrCQBRE3wv9h+UWfCm6UWhJomso&#10;hYBIH6rxA67ZaxKSvRuyq4l+fbdQ6OMwM2eYTTaZTtxocI1lBctFBIK4tLrhSsGpyOcxCOeRNXaW&#10;ScGdHGTb56cNptqOfKDb0VciQNilqKD2vk+ldGVNBt3C9sTBu9jBoA9yqKQecAxw08lVFL1Lgw2H&#10;hRp7+qypbI9Xo2BsH4evVr/uA3Z39cV3EufnRKnZy/SxBuFp8v/hv/ZOK4jf4PdL+AF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PL4xAAAANsAAAAPAAAAAAAAAAAA&#10;AAAAAKECAABkcnMvZG93bnJldi54bWxQSwUGAAAAAAQABAD5AAAAkgMAAAAA&#10;" strokecolor="black [3200]" strokeweight=".5pt">
                  <v:stroke endarrow="block" joinstyle="miter"/>
                </v:shape>
                <v:shape id="Text Box 3" o:spid="_x0000_s1046" type="#_x0000_t202" style="position:absolute;left:23993;top:11788;width:8697;height:5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CsEA&#10;AADbAAAADwAAAGRycy9kb3ducmV2LnhtbESPQWsCMRSE74X+h/AEbzVrD7JdjaLFlkJP1dLzY/NM&#10;gpuXJUnX9d83BcHjMDPfMKvN6DsxUEwusIL5rAJB3Abt2Cj4Pr491SBSRtbYBSYFV0qwWT8+rLDR&#10;4cJfNByyEQXCqUEFNue+kTK1ljymWeiJi3cK0WMuMhqpI14K3HfyuaoW0qPjsmCxp1dL7fnw6xXs&#10;d+bFtDVGu6+1c8P4c/o070pNJ+N2CSLTmO/hW/tDK6gX8P+l/A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wwrBAAAA2wAAAA8AAAAAAAAAAAAAAAAAmAIAAGRycy9kb3du&#10;cmV2LnhtbFBLBQYAAAAABAAEAPUAAACGAwAAAAA=&#10;" fillcolor="white [3201]" strokeweight=".5pt">
                  <v:textbox>
                    <w:txbxContent>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eastAsia="Times New Roman" w:hAnsi="Arial" w:cs="Arial"/>
                            <w:b/>
                            <w:sz w:val="16"/>
                            <w:szCs w:val="16"/>
                          </w:rPr>
                          <w:t>Custodian Acceptance on T+1 day</w:t>
                        </w:r>
                      </w:p>
                    </w:txbxContent>
                  </v:textbox>
                </v:shape>
                <v:line id="Straight Connector 87" o:spid="_x0000_s1047" style="position:absolute;visibility:visible;mso-wrap-style:square" from="8286,7200" to="8286,32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JyQMUAAADbAAAADwAAAGRycy9kb3ducmV2LnhtbESPQWvCQBSE74X+h+UVeim6UUFj6ioi&#10;FgoWbePS8yP7moRm34bsVuO/dwuCx2FmvmEWq9424kSdrx0rGA0TEMSFMzWXCvTxbZCC8AHZYOOY&#10;FFzIw2r5+LDAzLgzf9EpD6WIEPYZKqhCaDMpfVGRRT90LXH0flxnMUTZldJ0eI5w28hxkkylxZrj&#10;QoUtbSoqfvM/q2Cn598vk0OqtT3me/zU9fbwsVHq+alfv4II1Id7+NZ+NwrSGfx/i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JyQMUAAADbAAAADwAAAAAAAAAA&#10;AAAAAAChAgAAZHJzL2Rvd25yZXYueG1sUEsFBgAAAAAEAAQA+QAAAJMDAAAAAA==&#10;" strokecolor="black [3200]" strokeweight=".5pt">
                  <v:stroke joinstyle="miter"/>
                </v:line>
                <v:shape id="Straight Arrow Connector 88" o:spid="_x0000_s1048" type="#_x0000_t32" style="position:absolute;left:8388;top:32243;width:18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Q470AAADbAAAADwAAAGRycy9kb3ducmV2LnhtbERPyQrCMBC9C/5DGMGbpgqKVqO4IKg3&#10;FzwPzdgWm0ltoq1/bw6Cx8fb58vGFOJNlcstKxj0IxDEidU5pwqul11vAsJ5ZI2FZVLwIQfLRbs1&#10;x1jbmk/0PvtUhBB2MSrIvC9jKV2SkUHXtyVx4O62MugDrFKpK6xDuCnkMIrG0mDOoSHDkjYZJY/z&#10;yyio0d+m61X63Ky3h30zKp7jy/WoVLfTrGYgPDX+L/6591rBJ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QUEOO9AAAA2wAAAA8AAAAAAAAAAAAAAAAAoQIA&#10;AGRycy9kb3ducmV2LnhtbFBLBQYAAAAABAAEAPkAAACLAwAAAAA=&#10;" strokecolor="black [3200]" strokeweight=".5pt">
                  <v:stroke endarrow="block" joinstyle="miter"/>
                </v:shape>
                <v:shape id="Straight Arrow Connector 89" o:spid="_x0000_s1049" type="#_x0000_t32" style="position:absolute;left:8284;top:7104;width:17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1eMIAAADbAAAADwAAAGRycy9kb3ducmV2LnhtbESPT4vCMBTE7wt+h/AEb2uqoGhtKv5B&#10;cL2tiudH82yLzUttoq3f3iwIexxm5jdMsuxMJZ7UuNKygtEwAkGcWV1yruB82n3PQDiPrLGyTApe&#10;5GCZ9r4SjLVt+ZeeR5+LAGEXo4LC+zqW0mUFGXRDWxMH72obgz7IJpe6wTbATSXHUTSVBksOCwXW&#10;tCkoux0fRkGL/jJfr/L7Zr392XeT6j49nQ9KDfrdagHCU+f/w5/2XiuYzeHvS/gBM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i1eMIAAADbAAAADwAAAAAAAAAAAAAA&#10;AAChAgAAZHJzL2Rvd25yZXYueG1sUEsFBgAAAAAEAAQA+QAAAJADAAAAAA==&#10;" strokecolor="black [3200]" strokeweight=".5pt">
                  <v:stroke endarrow="block" joinstyle="miter"/>
                </v:shape>
                <v:shape id="Text Box 3" o:spid="_x0000_s1050" type="#_x0000_t202" style="position:absolute;left:381;top:15773;width:7429;height:1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oOL4A&#10;AADbAAAADwAAAGRycy9kb3ducmV2LnhtbERPTWsCMRC9F/wPYYTealYPsm6NUkWl0JO29DxsxiR0&#10;M1mSuG7/fXMoeHy87/V29J0YKCYXWMF8VoEgboN2bBR8fR5fahApI2vsApOCX0qw3Uye1tjocOcz&#10;DZdsRAnh1KACm3PfSJlaSx7TLPTEhbuG6DEXGI3UEe8l3HdyUVVL6dFxabDY095S+3O5eQWHnVmZ&#10;tsZoD7V2bhi/rx/mpNTzdHx7BZFpzA/xv/tdK1iV9eVL+QFy8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EaDi+AAAA2wAAAA8AAAAAAAAAAAAAAAAAmAIAAGRycy9kb3ducmV2&#10;LnhtbFBLBQYAAAAABAAEAPUAAACDAwAAAAA=&#10;" fillcolor="white [3201]" strokeweight=".5pt">
                  <v:textbox>
                    <w:txbxContent>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hAnsi="Arial" w:cs="Arial"/>
                            <w:b/>
                            <w:sz w:val="16"/>
                            <w:szCs w:val="16"/>
                          </w:rPr>
                          <w:t>Allocation:</w:t>
                        </w: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hAnsi="Arial" w:cs="Arial"/>
                            <w:b/>
                            <w:sz w:val="16"/>
                            <w:szCs w:val="16"/>
                          </w:rPr>
                          <w:t xml:space="preserve"> - CP code available</w:t>
                        </w: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p>
                      <w:p w:rsidR="00686971" w:rsidRPr="00C8350B" w:rsidRDefault="00686971" w:rsidP="00686971">
                        <w:pPr>
                          <w:pStyle w:val="NormalWeb"/>
                          <w:spacing w:before="0" w:beforeAutospacing="0" w:after="0" w:afterAutospacing="0" w:line="254" w:lineRule="auto"/>
                          <w:jc w:val="both"/>
                          <w:rPr>
                            <w:rFonts w:ascii="Arial" w:hAnsi="Arial" w:cs="Arial"/>
                            <w:b/>
                            <w:sz w:val="16"/>
                            <w:szCs w:val="16"/>
                          </w:rPr>
                        </w:pPr>
                        <w:r w:rsidRPr="00C8350B">
                          <w:rPr>
                            <w:rFonts w:ascii="Arial" w:hAnsi="Arial" w:cs="Arial"/>
                            <w:b/>
                            <w:sz w:val="16"/>
                            <w:szCs w:val="16"/>
                          </w:rPr>
                          <w:t>- CP code not available</w:t>
                        </w:r>
                      </w:p>
                    </w:txbxContent>
                  </v:textbox>
                </v:shape>
                <v:line id="Straight Connector 91" o:spid="_x0000_s1051" style="position:absolute;visibility:visible;mso-wrap-style:square" from="47901,7200" to="47997,2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7ZcsUAAADbAAAADwAAAGRycy9kb3ducmV2LnhtbESPQWvCQBSE70L/w/IKvUjd2IJozEaK&#10;tFBoURsXz4/sMwlm34bsVtN/3xUEj8PMfMNkq8G24ky9bxwrmE4SEMSlMw1XCvT+43kOwgdkg61j&#10;UvBHHlb5wyjD1LgL/9C5CJWIEPYpKqhD6FIpfVmTRT9xHXH0jq63GKLsK2l6vES4beVLksykxYbj&#10;Qo0drWsqT8WvVfClF4fx63autd0XG9zp5n37vVbq6XF4W4IINIR7+Nb+NAoWU7h+iT9A5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7ZcsUAAADbAAAADwAAAAAAAAAA&#10;AAAAAAChAgAAZHJzL2Rvd25yZXYueG1sUEsFBgAAAAAEAAQA+QAAAJMDAAAAAA==&#10;" strokecolor="black [3200]" strokeweight=".5pt">
                  <v:stroke joinstyle="miter"/>
                </v:line>
                <v:shape id="Straight Arrow Connector 92" o:spid="_x0000_s1052" type="#_x0000_t32" style="position:absolute;left:45519;top:20970;width:248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f3osUAAADbAAAADwAAAGRycy9kb3ducmV2LnhtbESPQUvDQBSE74X+h+UJXordmJRqY7dF&#10;FLHXpiL29sw+k9Ds25C3tvHfd4VCj8PMfMMs14Nr1ZF6aTwbuJ8moIhLbxuuDHzs3u4eQUlAtth6&#10;JgN/JLBejUdLzK0/8ZaORahUhLDkaKAOocu1lrImhzL1HXH0fnzvMETZV9r2eIpw1+o0SebaYcNx&#10;ocaOXmoqD8WvM5CFmaTb2deDFPvqe2Jfs0w+3425vRmen0AFGsI1fGlvrIFFCv9f4g/QqzM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f3osUAAADbAAAADwAAAAAAAAAA&#10;AAAAAAChAgAAZHJzL2Rvd25yZXYueG1sUEsFBgAAAAAEAAQA+QAAAJMDAAAAAA==&#10;" strokecolor="black [3200]" strokeweight=".5pt">
                  <v:stroke endarrow="block" joinstyle="miter"/>
                </v:shape>
                <v:shape id="Straight Arrow Connector 93" o:spid="_x0000_s1053" type="#_x0000_t32" style="position:absolute;left:14934;top:9661;width:0;height:32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tSOcUAAADbAAAADwAAAGRycy9kb3ducmV2LnhtbESPX2vCQBDE3wv9DscWfCl6qRH/pJ5S&#10;lNK+GkX0bZvbJqG5vZA9Nf32vUKhj8PM/IZZrnvXqCt1Uns28DRKQBEX3tZcGjjsX4dzUBKQLTae&#10;ycA3CaxX93dLzKy/8Y6ueShVhLBkaKAKoc20lqIihzLyLXH0Pn3nMETZldp2eItw1+hxkky1w5rj&#10;QoUtbSoqvvKLM5CGiYx3k9NM8nP58Wi3aSrHN2MGD/3LM6hAffgP/7XfrYFFCr9f4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ktSOcUAAADbAAAADwAAAAAAAAAA&#10;AAAAAAChAgAAZHJzL2Rvd25yZXYueG1sUEsFBgAAAAAEAAQA+QAAAJMDAAAAAA==&#10;" strokecolor="black [3200]" strokeweight=".5pt">
                  <v:stroke endarrow="block" joinstyle="miter"/>
                </v:shape>
                <v:line id="Straight Connector 94" o:spid="_x0000_s1054" style="position:absolute;visibility:visible;mso-wrap-style:square" from="45624,7200" to="47720,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l66sUAAADbAAAADwAAAGRycy9kb3ducmV2LnhtbESPQWvCQBSE70L/w/IKXqRurKXE1FVE&#10;KggWbePS8yP7moRm34bsqvHfu4WCx2FmvmHmy9424kydrx0rmIwTEMSFMzWXCvRx85SC8AHZYOOY&#10;FFzJw3LxMJhjZtyFv+ich1JECPsMFVQhtJmUvqjIoh+7ljh6P66zGKLsSmk6vES4beRzkrxKizXH&#10;hQpbWldU/OYnq2CnZ9+j6SHV2h7zPX7q+v3wsVZq+Niv3kAE6sM9/N/eGgWzF/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l66sUAAADbAAAADwAAAAAAAAAA&#10;AAAAAAChAgAAZHJzL2Rvd25yZXYueG1sUEsFBgAAAAAEAAQA+QAAAJMDAAAAAA==&#10;" strokecolor="black [3200]" strokeweight=".5pt">
                  <v:stroke joinstyle="miter"/>
                </v:line>
                <v:shape id="Text Box 3" o:spid="_x0000_s1055" type="#_x0000_t202" style="position:absolute;left:21911;top:431;width:12217;height:5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PLoMIA&#10;AADbAAAADwAAAGRycy9kb3ducmV2LnhtbESPQUsDMRSE74L/ITzBm80qKNu12aVKWwRPVvH82Lwm&#10;oZuXJUm3239vBMHjMDPfMKtu9oOYKCYXWMH9ogJB3Aft2Cj4+tze1SBSRtY4BCYFF0rQtddXK2x0&#10;OPMHTftsRIFwalCBzXlspEy9JY9pEUbi4h1C9JiLjEbqiOcC94N8qKon6dFxWbA40qul/rg/eQWb&#10;F7M0fY3Rbmrt3DR/H97NTqnbm3n9DCLTnP/Df+03rWD5CL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88ugwgAAANsAAAAPAAAAAAAAAAAAAAAAAJgCAABkcnMvZG93&#10;bnJldi54bWxQSwUGAAAAAAQABAD1AAAAhwMAAAAA&#10;" fillcolor="white [3201]" strokeweight=".5pt">
                  <v:textbox>
                    <w:txbxContent>
                      <w:p w:rsidR="00686971" w:rsidRPr="00C8350B" w:rsidRDefault="00686971" w:rsidP="00686971">
                        <w:pPr>
                          <w:pStyle w:val="NormalWeb"/>
                          <w:spacing w:before="0" w:beforeAutospacing="0" w:after="0" w:afterAutospacing="0" w:line="252" w:lineRule="auto"/>
                          <w:jc w:val="both"/>
                          <w:rPr>
                            <w:rFonts w:ascii="Arial" w:hAnsi="Arial" w:cs="Arial"/>
                            <w:sz w:val="16"/>
                            <w:szCs w:val="16"/>
                          </w:rPr>
                        </w:pPr>
                        <w:r w:rsidRPr="00C8350B">
                          <w:rPr>
                            <w:rFonts w:ascii="Arial" w:eastAsia="Times New Roman" w:hAnsi="Arial" w:cs="Arial"/>
                            <w:b/>
                            <w:bCs/>
                            <w:sz w:val="16"/>
                            <w:szCs w:val="16"/>
                          </w:rPr>
                          <w:t>Obligation of Confirmed trades of Client “A” and “B”</w:t>
                        </w:r>
                        <w:r>
                          <w:rPr>
                            <w:rFonts w:ascii="Arial" w:eastAsia="Times New Roman" w:hAnsi="Arial" w:cs="Arial"/>
                            <w:b/>
                            <w:bCs/>
                            <w:sz w:val="16"/>
                            <w:szCs w:val="16"/>
                          </w:rPr>
                          <w:t>.</w:t>
                        </w:r>
                      </w:p>
                    </w:txbxContent>
                  </v:textbox>
                </v:shape>
                <v:shape id="Text Box 3" o:spid="_x0000_s1056" type="#_x0000_t202" style="position:absolute;left:48634;top:6642;width:8596;height:15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FV18EA&#10;AADbAAAADwAAAGRycy9kb3ducmV2LnhtbESPQWsCMRSE74X+h/AKvdWsPci6GkWLLYKn2uL5sXkm&#10;wc3LkqTr9t83gtDjMDPfMMv16DsxUEwusILppAJB3Abt2Cj4/np/qUGkjKyxC0wKfinBevX4sMRG&#10;hyt/0nDMRhQIpwYV2Jz7RsrUWvKYJqEnLt45RI+5yGikjngtcN/J16qaSY+Oy4LFnt4stZfjj1ew&#10;25q5aWuMdldr54bxdD6YD6Wen8bNAkSmMf+H7+29VjCfwe1L+Q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hVdfBAAAA2wAAAA8AAAAAAAAAAAAAAAAAmAIAAGRycy9kb3du&#10;cmV2LnhtbFBLBQYAAAAABAAEAPUAAACGAwAAAAA=&#10;" fillcolor="white [3201]" strokeweight=".5pt">
                  <v:textbox>
                    <w:txbxContent>
                      <w:p w:rsidR="00686971" w:rsidRPr="00C8350B" w:rsidRDefault="00686971" w:rsidP="00686971">
                        <w:pPr>
                          <w:pStyle w:val="NormalWeb"/>
                          <w:spacing w:before="0" w:beforeAutospacing="0" w:after="0" w:afterAutospacing="0" w:line="252" w:lineRule="auto"/>
                          <w:jc w:val="both"/>
                          <w:rPr>
                            <w:rFonts w:ascii="Arial" w:eastAsia="Times New Roman" w:hAnsi="Arial" w:cs="Arial"/>
                            <w:b/>
                            <w:bCs/>
                            <w:sz w:val="16"/>
                            <w:szCs w:val="16"/>
                          </w:rPr>
                        </w:pPr>
                        <w:r w:rsidRPr="00C8350B">
                          <w:rPr>
                            <w:rFonts w:ascii="Arial" w:eastAsia="Times New Roman" w:hAnsi="Arial" w:cs="Arial"/>
                            <w:b/>
                            <w:bCs/>
                            <w:sz w:val="16"/>
                            <w:szCs w:val="16"/>
                          </w:rPr>
                          <w:t>-</w:t>
                        </w:r>
                        <w:r>
                          <w:rPr>
                            <w:rFonts w:ascii="Arial" w:eastAsia="Times New Roman" w:hAnsi="Arial" w:cs="Arial"/>
                            <w:b/>
                            <w:bCs/>
                            <w:sz w:val="16"/>
                            <w:szCs w:val="16"/>
                          </w:rPr>
                          <w:t xml:space="preserve"> </w:t>
                        </w:r>
                        <w:r w:rsidRPr="00C8350B">
                          <w:rPr>
                            <w:rFonts w:ascii="Arial" w:eastAsia="Times New Roman" w:hAnsi="Arial" w:cs="Arial"/>
                            <w:b/>
                            <w:bCs/>
                            <w:sz w:val="16"/>
                            <w:szCs w:val="16"/>
                          </w:rPr>
                          <w:t xml:space="preserve">Post confirmation, Margin levied on Custody “C”, by CC 2 for </w:t>
                        </w:r>
                        <w:proofErr w:type="spellStart"/>
                        <w:r w:rsidRPr="00C8350B">
                          <w:rPr>
                            <w:rFonts w:ascii="Arial" w:eastAsia="Times New Roman" w:hAnsi="Arial" w:cs="Arial"/>
                            <w:b/>
                            <w:bCs/>
                            <w:sz w:val="16"/>
                            <w:szCs w:val="16"/>
                          </w:rPr>
                          <w:t>Cli</w:t>
                        </w:r>
                        <w:proofErr w:type="spellEnd"/>
                        <w:r w:rsidRPr="00C8350B">
                          <w:rPr>
                            <w:rFonts w:ascii="Arial" w:eastAsia="Times New Roman" w:hAnsi="Arial" w:cs="Arial"/>
                            <w:b/>
                            <w:bCs/>
                            <w:sz w:val="16"/>
                            <w:szCs w:val="16"/>
                          </w:rPr>
                          <w:t xml:space="preserve"> A and </w:t>
                        </w:r>
                        <w:proofErr w:type="spellStart"/>
                        <w:r w:rsidRPr="00C8350B">
                          <w:rPr>
                            <w:rFonts w:ascii="Arial" w:eastAsia="Times New Roman" w:hAnsi="Arial" w:cs="Arial"/>
                            <w:b/>
                            <w:bCs/>
                            <w:sz w:val="16"/>
                            <w:szCs w:val="16"/>
                          </w:rPr>
                          <w:t>Cli</w:t>
                        </w:r>
                        <w:proofErr w:type="spellEnd"/>
                        <w:r w:rsidRPr="00C8350B">
                          <w:rPr>
                            <w:rFonts w:ascii="Arial" w:eastAsia="Times New Roman" w:hAnsi="Arial" w:cs="Arial"/>
                            <w:b/>
                            <w:bCs/>
                            <w:sz w:val="16"/>
                            <w:szCs w:val="16"/>
                          </w:rPr>
                          <w:t xml:space="preserve"> B</w:t>
                        </w:r>
                      </w:p>
                      <w:p w:rsidR="00686971" w:rsidRPr="00C8350B" w:rsidRDefault="00686971" w:rsidP="00686971">
                        <w:pPr>
                          <w:pStyle w:val="NormalWeb"/>
                          <w:spacing w:before="0" w:beforeAutospacing="0" w:after="0" w:afterAutospacing="0" w:line="252" w:lineRule="auto"/>
                          <w:jc w:val="both"/>
                          <w:rPr>
                            <w:rFonts w:ascii="Arial" w:hAnsi="Arial" w:cs="Arial"/>
                            <w:sz w:val="16"/>
                            <w:szCs w:val="16"/>
                          </w:rPr>
                        </w:pPr>
                        <w:r w:rsidRPr="00C8350B">
                          <w:rPr>
                            <w:rFonts w:ascii="Arial" w:hAnsi="Arial" w:cs="Arial"/>
                            <w:sz w:val="16"/>
                            <w:szCs w:val="16"/>
                          </w:rPr>
                          <w:t xml:space="preserve">- </w:t>
                        </w:r>
                        <w:r w:rsidRPr="00C8350B">
                          <w:rPr>
                            <w:rFonts w:ascii="Arial" w:hAnsi="Arial" w:cs="Arial"/>
                            <w:b/>
                            <w:sz w:val="16"/>
                            <w:szCs w:val="16"/>
                          </w:rPr>
                          <w:t xml:space="preserve">Obligation Settlement by Custody “C” for </w:t>
                        </w:r>
                        <w:proofErr w:type="spellStart"/>
                        <w:r w:rsidRPr="00C8350B">
                          <w:rPr>
                            <w:rFonts w:ascii="Arial" w:hAnsi="Arial" w:cs="Arial"/>
                            <w:b/>
                            <w:sz w:val="16"/>
                            <w:szCs w:val="16"/>
                          </w:rPr>
                          <w:t>Cli</w:t>
                        </w:r>
                        <w:proofErr w:type="spellEnd"/>
                        <w:r w:rsidRPr="00C8350B">
                          <w:rPr>
                            <w:rFonts w:ascii="Arial" w:hAnsi="Arial" w:cs="Arial"/>
                            <w:b/>
                            <w:sz w:val="16"/>
                            <w:szCs w:val="16"/>
                          </w:rPr>
                          <w:t xml:space="preserve"> A and </w:t>
                        </w:r>
                        <w:proofErr w:type="spellStart"/>
                        <w:r w:rsidRPr="00C8350B">
                          <w:rPr>
                            <w:rFonts w:ascii="Arial" w:hAnsi="Arial" w:cs="Arial"/>
                            <w:b/>
                            <w:sz w:val="16"/>
                            <w:szCs w:val="16"/>
                          </w:rPr>
                          <w:t>Cli</w:t>
                        </w:r>
                        <w:proofErr w:type="spellEnd"/>
                        <w:r w:rsidRPr="00C8350B">
                          <w:rPr>
                            <w:rFonts w:ascii="Arial" w:hAnsi="Arial" w:cs="Arial"/>
                            <w:b/>
                            <w:sz w:val="16"/>
                            <w:szCs w:val="16"/>
                          </w:rPr>
                          <w:t xml:space="preserve"> B.</w:t>
                        </w:r>
                      </w:p>
                    </w:txbxContent>
                  </v:textbox>
                </v:shape>
                <v:rect id="Rectangle 97" o:spid="_x0000_s1057" style="position:absolute;left:10080;top:11896;width:9931;height:5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GGsIA&#10;AADbAAAADwAAAGRycy9kb3ducmV2LnhtbESPQWsCMRSE7wX/Q3iCt5q1B9uuRhGpID1UuvYHPDbP&#10;zeLmJSZR13/fCILHYWa+YebL3nbiQiG2jhVMxgUI4trplhsFf/vN6weImJA1do5JwY0iLBeDlzmW&#10;2l35ly5VakSGcCxRgUnJl1LG2pDFOHaeOHsHFyymLEMjdcBrhttOvhXFVFpsOS8Y9LQ2VB+rs1Xg&#10;w8rvzJfZb/qfsP1uzlVrTjelRsN+NQORqE/P8KO91Qo+3+H+Jf8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AYawgAAANsAAAAPAAAAAAAAAAAAAAAAAJgCAABkcnMvZG93&#10;bnJldi54bWxQSwUGAAAAAAQABAD1AAAAhwMAAAAA&#10;" fillcolor="white [3201]" strokecolor="black [3213]" strokeweight="1pt">
                  <v:textbox>
                    <w:txbxContent>
                      <w:p w:rsidR="00686971" w:rsidRPr="007F2FDE" w:rsidRDefault="00686971" w:rsidP="00686971">
                        <w:pPr>
                          <w:pStyle w:val="NormalWeb"/>
                          <w:spacing w:before="0" w:beforeAutospacing="0" w:after="0" w:afterAutospacing="0" w:line="252" w:lineRule="auto"/>
                          <w:jc w:val="center"/>
                          <w:rPr>
                            <w:sz w:val="22"/>
                            <w:szCs w:val="22"/>
                          </w:rPr>
                        </w:pPr>
                        <w:r w:rsidRPr="007F2FDE">
                          <w:rPr>
                            <w:rFonts w:ascii="Arial" w:eastAsia="Calibri" w:hAnsi="Arial" w:cs="Arial"/>
                            <w:sz w:val="22"/>
                            <w:szCs w:val="22"/>
                          </w:rPr>
                          <w:t>CM -1</w:t>
                        </w:r>
                      </w:p>
                    </w:txbxContent>
                  </v:textbox>
                </v:rect>
                <v:shape id="Straight Arrow Connector 98" o:spid="_x0000_s1058" type="#_x0000_t32" style="position:absolute;left:14948;top:17049;width:0;height:221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zLu8QAAADbAAAADwAAAGRycy9kb3ducmV2LnhtbESPTWvCQBCG74L/YZmCF9FNPRSTukoR&#10;BCke6scPGLPTJCQ7G7Krif5651DocXjnfWae1WZwjbpTFyrPBt7nCSji3NuKCwOX8262BBUissXG&#10;Mxl4UIDNejxaYWZ9z0e6n2KhBMIhQwNljG2mdchLchjmviWW7Nd3DqOMXaFth73AXaMXSfKhHVYs&#10;F0psaVtSXp9uzkBfP4+H2k6/Bbu/xfNPutxdU2Mmb8PXJ6hIQ/xf/mvvrYFUnhUX8QC9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XMu7xAAAANsAAAAPAAAAAAAAAAAA&#10;AAAAAKECAABkcnMvZG93bnJldi54bWxQSwUGAAAAAAQABAD5AAAAkgMAAAAA&#10;" strokecolor="black [3200]" strokeweight=".5pt">
                  <v:stroke endarrow="block" joinstyle="miter"/>
                </v:shape>
                <v:shape id="Straight Arrow Connector 99" o:spid="_x0000_s1059" type="#_x0000_t32" style="position:absolute;left:20414;top:8080;width:15311;height:10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BuIMMAAADbAAAADwAAAGRycy9kb3ducmV2LnhtbESPzYrCQBCE7wu+w9CCl8VM3IOY6EQW&#10;QZDFg38P0GZ6k5BMT8iMJvr0jrCwx6KqvqJW68E04k6dqywrmEUxCOLc6ooLBZfzdroA4TyyxsYy&#10;KXiQg3U2+lhhqm3PR7qffCEChF2KCkrv21RKl5dk0EW2JQ7er+0M+iC7QuoO+wA3jfyK47k0WHFY&#10;KLGlTUl5fboZBX39PO5r/fkTsLubPx+SxfaaKDUZD99LEJ4G/x/+a++0giSB95fwA2T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QbiDDAAAA2wAAAA8AAAAAAAAAAAAA&#10;AAAAoQIAAGRycy9kb3ducmV2LnhtbFBLBQYAAAAABAAEAPkAAACRAwAAAAA=&#10;" strokecolor="black [3200]" strokeweight=".5pt">
                  <v:stroke endarrow="block" joinstyle="miter"/>
                </v:shape>
                <w10:wrap type="tight" anchorx="margin"/>
              </v:group>
            </w:pict>
          </mc:Fallback>
        </mc:AlternateContent>
      </w:r>
    </w:p>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686971" w:rsidRDefault="00686971" w:rsidP="00686971"/>
    <w:p w:rsidR="00E93549" w:rsidRDefault="00E93549"/>
    <w:sectPr w:rsidR="00E935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25917"/>
    <w:multiLevelType w:val="hybridMultilevel"/>
    <w:tmpl w:val="419C4E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7B3E5C46"/>
    <w:multiLevelType w:val="hybridMultilevel"/>
    <w:tmpl w:val="8DFED3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FD3"/>
    <w:rsid w:val="0000445B"/>
    <w:rsid w:val="00004C3D"/>
    <w:rsid w:val="000118AB"/>
    <w:rsid w:val="000125E4"/>
    <w:rsid w:val="00023361"/>
    <w:rsid w:val="00023F36"/>
    <w:rsid w:val="000255E2"/>
    <w:rsid w:val="00031B00"/>
    <w:rsid w:val="00033983"/>
    <w:rsid w:val="000627F4"/>
    <w:rsid w:val="00086B2C"/>
    <w:rsid w:val="0009420A"/>
    <w:rsid w:val="00097645"/>
    <w:rsid w:val="000A176F"/>
    <w:rsid w:val="000B44F8"/>
    <w:rsid w:val="000D6546"/>
    <w:rsid w:val="000D6C94"/>
    <w:rsid w:val="000E76AE"/>
    <w:rsid w:val="000F3D61"/>
    <w:rsid w:val="000F4552"/>
    <w:rsid w:val="000F59FE"/>
    <w:rsid w:val="000F6CA3"/>
    <w:rsid w:val="0010251C"/>
    <w:rsid w:val="00103A85"/>
    <w:rsid w:val="00112DCB"/>
    <w:rsid w:val="00117E67"/>
    <w:rsid w:val="00124C01"/>
    <w:rsid w:val="00133E4C"/>
    <w:rsid w:val="00133EDC"/>
    <w:rsid w:val="00135D47"/>
    <w:rsid w:val="00142C88"/>
    <w:rsid w:val="001436F4"/>
    <w:rsid w:val="00143C9B"/>
    <w:rsid w:val="00151809"/>
    <w:rsid w:val="00155110"/>
    <w:rsid w:val="001609F9"/>
    <w:rsid w:val="0016264F"/>
    <w:rsid w:val="00162FCA"/>
    <w:rsid w:val="0017509A"/>
    <w:rsid w:val="00180773"/>
    <w:rsid w:val="001A68FE"/>
    <w:rsid w:val="001A7FC2"/>
    <w:rsid w:val="001B5940"/>
    <w:rsid w:val="001B71AC"/>
    <w:rsid w:val="001E1FD3"/>
    <w:rsid w:val="001E7D72"/>
    <w:rsid w:val="001F02E5"/>
    <w:rsid w:val="001F4A0B"/>
    <w:rsid w:val="00205B5F"/>
    <w:rsid w:val="00222F0A"/>
    <w:rsid w:val="00233041"/>
    <w:rsid w:val="00235C6D"/>
    <w:rsid w:val="00240A1B"/>
    <w:rsid w:val="002439AF"/>
    <w:rsid w:val="00244668"/>
    <w:rsid w:val="00260CA0"/>
    <w:rsid w:val="00270B96"/>
    <w:rsid w:val="00270D72"/>
    <w:rsid w:val="00271271"/>
    <w:rsid w:val="0027519A"/>
    <w:rsid w:val="00286F84"/>
    <w:rsid w:val="00290DFC"/>
    <w:rsid w:val="002B13A2"/>
    <w:rsid w:val="002B3D4F"/>
    <w:rsid w:val="002B57C3"/>
    <w:rsid w:val="002C10F6"/>
    <w:rsid w:val="002D08B9"/>
    <w:rsid w:val="002D2511"/>
    <w:rsid w:val="002D2CDA"/>
    <w:rsid w:val="002D4EBA"/>
    <w:rsid w:val="002D5C1B"/>
    <w:rsid w:val="002D5C2D"/>
    <w:rsid w:val="002E47F6"/>
    <w:rsid w:val="002F3D3B"/>
    <w:rsid w:val="003019CA"/>
    <w:rsid w:val="00304030"/>
    <w:rsid w:val="003112E3"/>
    <w:rsid w:val="00323468"/>
    <w:rsid w:val="00323A92"/>
    <w:rsid w:val="003265AE"/>
    <w:rsid w:val="00334FB9"/>
    <w:rsid w:val="00336D62"/>
    <w:rsid w:val="003413D8"/>
    <w:rsid w:val="00344FE4"/>
    <w:rsid w:val="00345F85"/>
    <w:rsid w:val="003475F7"/>
    <w:rsid w:val="003500B0"/>
    <w:rsid w:val="00353A82"/>
    <w:rsid w:val="0036197C"/>
    <w:rsid w:val="00371607"/>
    <w:rsid w:val="00376555"/>
    <w:rsid w:val="00382015"/>
    <w:rsid w:val="003824FE"/>
    <w:rsid w:val="00386AC6"/>
    <w:rsid w:val="00391990"/>
    <w:rsid w:val="003944EF"/>
    <w:rsid w:val="0039745D"/>
    <w:rsid w:val="003B71B6"/>
    <w:rsid w:val="003C15A6"/>
    <w:rsid w:val="003C73B8"/>
    <w:rsid w:val="003D2B46"/>
    <w:rsid w:val="003D34FD"/>
    <w:rsid w:val="003D59D8"/>
    <w:rsid w:val="003D6880"/>
    <w:rsid w:val="003E23F5"/>
    <w:rsid w:val="003E4B4F"/>
    <w:rsid w:val="003E5C81"/>
    <w:rsid w:val="003E65E6"/>
    <w:rsid w:val="003F723C"/>
    <w:rsid w:val="003F7288"/>
    <w:rsid w:val="00401BDE"/>
    <w:rsid w:val="00405DFC"/>
    <w:rsid w:val="004110EC"/>
    <w:rsid w:val="00413F62"/>
    <w:rsid w:val="00414531"/>
    <w:rsid w:val="00416519"/>
    <w:rsid w:val="0041735F"/>
    <w:rsid w:val="00424994"/>
    <w:rsid w:val="00426CD8"/>
    <w:rsid w:val="00427B0A"/>
    <w:rsid w:val="004322B3"/>
    <w:rsid w:val="00432A73"/>
    <w:rsid w:val="00433678"/>
    <w:rsid w:val="00434A8A"/>
    <w:rsid w:val="00441FD0"/>
    <w:rsid w:val="00455381"/>
    <w:rsid w:val="0046266E"/>
    <w:rsid w:val="0046335A"/>
    <w:rsid w:val="00471C65"/>
    <w:rsid w:val="00475995"/>
    <w:rsid w:val="004813BB"/>
    <w:rsid w:val="004843E0"/>
    <w:rsid w:val="004A3103"/>
    <w:rsid w:val="004B07D0"/>
    <w:rsid w:val="004B2069"/>
    <w:rsid w:val="004C6DB3"/>
    <w:rsid w:val="004D5123"/>
    <w:rsid w:val="004E7057"/>
    <w:rsid w:val="004F1E5F"/>
    <w:rsid w:val="0050304A"/>
    <w:rsid w:val="00515F8C"/>
    <w:rsid w:val="00523E09"/>
    <w:rsid w:val="005447A2"/>
    <w:rsid w:val="00565DFF"/>
    <w:rsid w:val="005766D1"/>
    <w:rsid w:val="00581592"/>
    <w:rsid w:val="005868BC"/>
    <w:rsid w:val="00592C1F"/>
    <w:rsid w:val="00597FF7"/>
    <w:rsid w:val="005C0F2C"/>
    <w:rsid w:val="005C7758"/>
    <w:rsid w:val="005D58FE"/>
    <w:rsid w:val="005D5D81"/>
    <w:rsid w:val="005E2F92"/>
    <w:rsid w:val="005F4AE4"/>
    <w:rsid w:val="00603EC1"/>
    <w:rsid w:val="0061046E"/>
    <w:rsid w:val="00611D4B"/>
    <w:rsid w:val="006126F2"/>
    <w:rsid w:val="006201B7"/>
    <w:rsid w:val="00623DCE"/>
    <w:rsid w:val="006248A8"/>
    <w:rsid w:val="006446F0"/>
    <w:rsid w:val="006466CC"/>
    <w:rsid w:val="006505B5"/>
    <w:rsid w:val="00651E76"/>
    <w:rsid w:val="006521AA"/>
    <w:rsid w:val="00656693"/>
    <w:rsid w:val="00673EC6"/>
    <w:rsid w:val="006746CD"/>
    <w:rsid w:val="00675917"/>
    <w:rsid w:val="00677DFF"/>
    <w:rsid w:val="00680BFC"/>
    <w:rsid w:val="00683201"/>
    <w:rsid w:val="00684523"/>
    <w:rsid w:val="00684DE2"/>
    <w:rsid w:val="00686596"/>
    <w:rsid w:val="00686971"/>
    <w:rsid w:val="00697C3F"/>
    <w:rsid w:val="006A25FA"/>
    <w:rsid w:val="006A4190"/>
    <w:rsid w:val="006A6A66"/>
    <w:rsid w:val="006A6F18"/>
    <w:rsid w:val="006B028F"/>
    <w:rsid w:val="006C3A63"/>
    <w:rsid w:val="006D490C"/>
    <w:rsid w:val="006D6E5B"/>
    <w:rsid w:val="006E36D2"/>
    <w:rsid w:val="006E76EA"/>
    <w:rsid w:val="00702BC7"/>
    <w:rsid w:val="00703926"/>
    <w:rsid w:val="00703952"/>
    <w:rsid w:val="0070764B"/>
    <w:rsid w:val="0071081C"/>
    <w:rsid w:val="00711148"/>
    <w:rsid w:val="00712E88"/>
    <w:rsid w:val="00713C3C"/>
    <w:rsid w:val="00721DB9"/>
    <w:rsid w:val="0072425D"/>
    <w:rsid w:val="007322C8"/>
    <w:rsid w:val="00733C73"/>
    <w:rsid w:val="00756B6C"/>
    <w:rsid w:val="00760DF3"/>
    <w:rsid w:val="00762A08"/>
    <w:rsid w:val="0076789D"/>
    <w:rsid w:val="0077457A"/>
    <w:rsid w:val="00774CA5"/>
    <w:rsid w:val="00775E92"/>
    <w:rsid w:val="00780870"/>
    <w:rsid w:val="0079251C"/>
    <w:rsid w:val="007A484D"/>
    <w:rsid w:val="007B04FE"/>
    <w:rsid w:val="007B1BAD"/>
    <w:rsid w:val="007C0724"/>
    <w:rsid w:val="007C41B7"/>
    <w:rsid w:val="007C694F"/>
    <w:rsid w:val="007D1BF8"/>
    <w:rsid w:val="007D553C"/>
    <w:rsid w:val="007E31BC"/>
    <w:rsid w:val="007E3B49"/>
    <w:rsid w:val="007F16A8"/>
    <w:rsid w:val="007F1938"/>
    <w:rsid w:val="00800769"/>
    <w:rsid w:val="00802F2F"/>
    <w:rsid w:val="0080366A"/>
    <w:rsid w:val="0080526D"/>
    <w:rsid w:val="008153EB"/>
    <w:rsid w:val="008219C5"/>
    <w:rsid w:val="008318CC"/>
    <w:rsid w:val="00836E8E"/>
    <w:rsid w:val="00836FCA"/>
    <w:rsid w:val="00837994"/>
    <w:rsid w:val="00845A44"/>
    <w:rsid w:val="008520B2"/>
    <w:rsid w:val="0085746F"/>
    <w:rsid w:val="00861B7F"/>
    <w:rsid w:val="008648EC"/>
    <w:rsid w:val="00867A84"/>
    <w:rsid w:val="00872F54"/>
    <w:rsid w:val="00877A80"/>
    <w:rsid w:val="0088111D"/>
    <w:rsid w:val="00885319"/>
    <w:rsid w:val="00887EF0"/>
    <w:rsid w:val="00892FE5"/>
    <w:rsid w:val="008A1E88"/>
    <w:rsid w:val="008A373C"/>
    <w:rsid w:val="008B0ECC"/>
    <w:rsid w:val="008B5518"/>
    <w:rsid w:val="008B736C"/>
    <w:rsid w:val="008C0990"/>
    <w:rsid w:val="008C3405"/>
    <w:rsid w:val="008C685E"/>
    <w:rsid w:val="008D4459"/>
    <w:rsid w:val="008D5C1B"/>
    <w:rsid w:val="008D7A4F"/>
    <w:rsid w:val="008E0138"/>
    <w:rsid w:val="008F4165"/>
    <w:rsid w:val="008F72E5"/>
    <w:rsid w:val="009038CC"/>
    <w:rsid w:val="00904649"/>
    <w:rsid w:val="00914046"/>
    <w:rsid w:val="00914E38"/>
    <w:rsid w:val="00917555"/>
    <w:rsid w:val="00924D04"/>
    <w:rsid w:val="00936EF3"/>
    <w:rsid w:val="00942AAF"/>
    <w:rsid w:val="009627EC"/>
    <w:rsid w:val="0096748B"/>
    <w:rsid w:val="00970228"/>
    <w:rsid w:val="009723AD"/>
    <w:rsid w:val="0097556A"/>
    <w:rsid w:val="0097754C"/>
    <w:rsid w:val="00983E56"/>
    <w:rsid w:val="0099171C"/>
    <w:rsid w:val="00992598"/>
    <w:rsid w:val="00996D0D"/>
    <w:rsid w:val="009A4E7F"/>
    <w:rsid w:val="009C07EA"/>
    <w:rsid w:val="009C5789"/>
    <w:rsid w:val="009C606F"/>
    <w:rsid w:val="009D1D76"/>
    <w:rsid w:val="009D448C"/>
    <w:rsid w:val="009D6C23"/>
    <w:rsid w:val="009E1CD3"/>
    <w:rsid w:val="009E347E"/>
    <w:rsid w:val="009F00F5"/>
    <w:rsid w:val="009F40B5"/>
    <w:rsid w:val="009F5123"/>
    <w:rsid w:val="00A00A31"/>
    <w:rsid w:val="00A0702B"/>
    <w:rsid w:val="00A10CB4"/>
    <w:rsid w:val="00A154A9"/>
    <w:rsid w:val="00A224C0"/>
    <w:rsid w:val="00A2264C"/>
    <w:rsid w:val="00A30631"/>
    <w:rsid w:val="00A312D4"/>
    <w:rsid w:val="00A3512E"/>
    <w:rsid w:val="00A37DB9"/>
    <w:rsid w:val="00A41C22"/>
    <w:rsid w:val="00A611A0"/>
    <w:rsid w:val="00A62B89"/>
    <w:rsid w:val="00A74C2B"/>
    <w:rsid w:val="00A84CDE"/>
    <w:rsid w:val="00A90B87"/>
    <w:rsid w:val="00AA074F"/>
    <w:rsid w:val="00AB1B00"/>
    <w:rsid w:val="00AC02FE"/>
    <w:rsid w:val="00B03F67"/>
    <w:rsid w:val="00B04C1D"/>
    <w:rsid w:val="00B06988"/>
    <w:rsid w:val="00B10E25"/>
    <w:rsid w:val="00B15A28"/>
    <w:rsid w:val="00B26178"/>
    <w:rsid w:val="00B4225C"/>
    <w:rsid w:val="00B50436"/>
    <w:rsid w:val="00B51FD5"/>
    <w:rsid w:val="00B638EB"/>
    <w:rsid w:val="00B713BC"/>
    <w:rsid w:val="00B84570"/>
    <w:rsid w:val="00B9104F"/>
    <w:rsid w:val="00B97BC0"/>
    <w:rsid w:val="00BB4B32"/>
    <w:rsid w:val="00BB61BB"/>
    <w:rsid w:val="00BB6787"/>
    <w:rsid w:val="00BC0A98"/>
    <w:rsid w:val="00BC2C25"/>
    <w:rsid w:val="00BC6F62"/>
    <w:rsid w:val="00BD0F37"/>
    <w:rsid w:val="00BD4A77"/>
    <w:rsid w:val="00BD54D4"/>
    <w:rsid w:val="00BF0AAA"/>
    <w:rsid w:val="00BF23D5"/>
    <w:rsid w:val="00C02BB5"/>
    <w:rsid w:val="00C159AD"/>
    <w:rsid w:val="00C21A2C"/>
    <w:rsid w:val="00C25C6C"/>
    <w:rsid w:val="00C272B0"/>
    <w:rsid w:val="00C304B0"/>
    <w:rsid w:val="00C33F3F"/>
    <w:rsid w:val="00C37074"/>
    <w:rsid w:val="00C44569"/>
    <w:rsid w:val="00C47DC8"/>
    <w:rsid w:val="00C5589A"/>
    <w:rsid w:val="00C61336"/>
    <w:rsid w:val="00C65752"/>
    <w:rsid w:val="00C77CB7"/>
    <w:rsid w:val="00C8395C"/>
    <w:rsid w:val="00C86658"/>
    <w:rsid w:val="00C86920"/>
    <w:rsid w:val="00CA1EE3"/>
    <w:rsid w:val="00CA585E"/>
    <w:rsid w:val="00CB292B"/>
    <w:rsid w:val="00CB4DFE"/>
    <w:rsid w:val="00CB7F07"/>
    <w:rsid w:val="00CC307E"/>
    <w:rsid w:val="00CD64AA"/>
    <w:rsid w:val="00CE29B6"/>
    <w:rsid w:val="00CE2E84"/>
    <w:rsid w:val="00CE4AE0"/>
    <w:rsid w:val="00CE6309"/>
    <w:rsid w:val="00CE6570"/>
    <w:rsid w:val="00CE6E67"/>
    <w:rsid w:val="00CF3C78"/>
    <w:rsid w:val="00D10B3A"/>
    <w:rsid w:val="00D11B71"/>
    <w:rsid w:val="00D20FDE"/>
    <w:rsid w:val="00D22CC1"/>
    <w:rsid w:val="00D30B5A"/>
    <w:rsid w:val="00D35863"/>
    <w:rsid w:val="00D37281"/>
    <w:rsid w:val="00D41CE0"/>
    <w:rsid w:val="00D43E6D"/>
    <w:rsid w:val="00D5713B"/>
    <w:rsid w:val="00D574B4"/>
    <w:rsid w:val="00D60A0C"/>
    <w:rsid w:val="00D64DD2"/>
    <w:rsid w:val="00D72AA2"/>
    <w:rsid w:val="00D765C3"/>
    <w:rsid w:val="00D8317D"/>
    <w:rsid w:val="00D856E3"/>
    <w:rsid w:val="00D912A8"/>
    <w:rsid w:val="00D94276"/>
    <w:rsid w:val="00DB0AE4"/>
    <w:rsid w:val="00DB1FF4"/>
    <w:rsid w:val="00E033F7"/>
    <w:rsid w:val="00E07634"/>
    <w:rsid w:val="00E0785B"/>
    <w:rsid w:val="00E07C5B"/>
    <w:rsid w:val="00E20771"/>
    <w:rsid w:val="00E23045"/>
    <w:rsid w:val="00E23F7B"/>
    <w:rsid w:val="00E27C2F"/>
    <w:rsid w:val="00E403C0"/>
    <w:rsid w:val="00E40D7A"/>
    <w:rsid w:val="00E41685"/>
    <w:rsid w:val="00E45813"/>
    <w:rsid w:val="00E51BB5"/>
    <w:rsid w:val="00E65784"/>
    <w:rsid w:val="00E72815"/>
    <w:rsid w:val="00E8147D"/>
    <w:rsid w:val="00E818AD"/>
    <w:rsid w:val="00E9041F"/>
    <w:rsid w:val="00E9191D"/>
    <w:rsid w:val="00E920BB"/>
    <w:rsid w:val="00E93238"/>
    <w:rsid w:val="00E93549"/>
    <w:rsid w:val="00E9552C"/>
    <w:rsid w:val="00E967EE"/>
    <w:rsid w:val="00EC0BB4"/>
    <w:rsid w:val="00EC33CC"/>
    <w:rsid w:val="00EE069B"/>
    <w:rsid w:val="00EE1648"/>
    <w:rsid w:val="00EF5F71"/>
    <w:rsid w:val="00EF693F"/>
    <w:rsid w:val="00F025CC"/>
    <w:rsid w:val="00F041C6"/>
    <w:rsid w:val="00F1251A"/>
    <w:rsid w:val="00F147E0"/>
    <w:rsid w:val="00F159E4"/>
    <w:rsid w:val="00F16D86"/>
    <w:rsid w:val="00F249CA"/>
    <w:rsid w:val="00F25E64"/>
    <w:rsid w:val="00F3326F"/>
    <w:rsid w:val="00F50F0F"/>
    <w:rsid w:val="00F57B47"/>
    <w:rsid w:val="00F61206"/>
    <w:rsid w:val="00F71CA5"/>
    <w:rsid w:val="00F724DB"/>
    <w:rsid w:val="00F7607F"/>
    <w:rsid w:val="00F76FF3"/>
    <w:rsid w:val="00F770F1"/>
    <w:rsid w:val="00F7742E"/>
    <w:rsid w:val="00F835D7"/>
    <w:rsid w:val="00F842E1"/>
    <w:rsid w:val="00F86FA7"/>
    <w:rsid w:val="00F91F3E"/>
    <w:rsid w:val="00F959AF"/>
    <w:rsid w:val="00FA3E9A"/>
    <w:rsid w:val="00FB0A1C"/>
    <w:rsid w:val="00FB5BCB"/>
    <w:rsid w:val="00FC1A84"/>
    <w:rsid w:val="00FC6C0C"/>
    <w:rsid w:val="00FD2784"/>
    <w:rsid w:val="00FF1984"/>
    <w:rsid w:val="00FF4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971"/>
    <w:pPr>
      <w:spacing w:after="0"/>
      <w:jc w:val="both"/>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971"/>
    <w:pPr>
      <w:ind w:left="720"/>
      <w:contextualSpacing/>
    </w:pPr>
  </w:style>
  <w:style w:type="paragraph" w:styleId="NormalWeb">
    <w:name w:val="Normal (Web)"/>
    <w:basedOn w:val="Normal"/>
    <w:uiPriority w:val="99"/>
    <w:unhideWhenUsed/>
    <w:rsid w:val="00686971"/>
    <w:pPr>
      <w:spacing w:before="100" w:beforeAutospacing="1" w:after="100" w:afterAutospacing="1" w:line="240" w:lineRule="auto"/>
      <w:jc w:val="left"/>
    </w:pPr>
    <w:rPr>
      <w:rFonts w:ascii="Times New Roman" w:eastAsiaTheme="minorEastAsia"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971"/>
    <w:pPr>
      <w:spacing w:after="0"/>
      <w:jc w:val="both"/>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971"/>
    <w:pPr>
      <w:ind w:left="720"/>
      <w:contextualSpacing/>
    </w:pPr>
  </w:style>
  <w:style w:type="paragraph" w:styleId="NormalWeb">
    <w:name w:val="Normal (Web)"/>
    <w:basedOn w:val="Normal"/>
    <w:uiPriority w:val="99"/>
    <w:unhideWhenUsed/>
    <w:rsid w:val="00686971"/>
    <w:pPr>
      <w:spacing w:before="100" w:beforeAutospacing="1" w:after="100" w:afterAutospacing="1" w:line="240" w:lineRule="auto"/>
      <w:jc w:val="left"/>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Aniket Bhanu</dc:creator>
  <cp:lastModifiedBy>Sachin Shetty (CCRSK)</cp:lastModifiedBy>
  <cp:revision>3</cp:revision>
  <dcterms:created xsi:type="dcterms:W3CDTF">2019-04-27T08:54:00Z</dcterms:created>
  <dcterms:modified xsi:type="dcterms:W3CDTF">2019-04-27T09:07:00Z</dcterms:modified>
</cp:coreProperties>
</file>